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FC" w:rsidRPr="009E0C7D" w:rsidRDefault="00D150FC" w:rsidP="00473867">
      <w:pPr>
        <w:spacing w:line="276" w:lineRule="auto"/>
        <w:jc w:val="center"/>
        <w:rPr>
          <w:rFonts w:ascii="Times New Roman" w:eastAsia="Calibri" w:hAnsi="Times New Roman"/>
          <w:b/>
          <w:color w:val="244061" w:themeColor="accent1" w:themeShade="80"/>
          <w:sz w:val="24"/>
        </w:rPr>
      </w:pPr>
      <w:r w:rsidRPr="009E0C7D">
        <w:rPr>
          <w:rFonts w:ascii="Times New Roman" w:eastAsia="Calibri" w:hAnsi="Times New Roman"/>
          <w:b/>
          <w:color w:val="244061" w:themeColor="accent1" w:themeShade="80"/>
          <w:sz w:val="24"/>
        </w:rPr>
        <w:t xml:space="preserve">SAMPLE NOTICE LETTERS </w:t>
      </w:r>
      <w:r w:rsidR="001209A3" w:rsidRPr="009E0C7D">
        <w:rPr>
          <w:rFonts w:ascii="Times New Roman" w:eastAsia="Calibri" w:hAnsi="Times New Roman"/>
          <w:b/>
          <w:color w:val="244061" w:themeColor="accent1" w:themeShade="80"/>
          <w:sz w:val="24"/>
        </w:rPr>
        <w:t>INCLUDED IN</w:t>
      </w:r>
      <w:r w:rsidRPr="009E0C7D">
        <w:rPr>
          <w:rFonts w:ascii="Times New Roman" w:eastAsia="Calibri" w:hAnsi="Times New Roman"/>
          <w:b/>
          <w:color w:val="244061" w:themeColor="accent1" w:themeShade="80"/>
          <w:sz w:val="24"/>
        </w:rPr>
        <w:t xml:space="preserve"> THE CNA SURETY</w:t>
      </w:r>
    </w:p>
    <w:p w:rsidR="00D150FC" w:rsidRDefault="00D150FC" w:rsidP="00473867">
      <w:pPr>
        <w:spacing w:after="200" w:line="276" w:lineRule="auto"/>
        <w:jc w:val="center"/>
        <w:rPr>
          <w:rFonts w:ascii="Times New Roman" w:eastAsia="Calibri" w:hAnsi="Times New Roman"/>
          <w:b/>
          <w:color w:val="244061" w:themeColor="accent1" w:themeShade="80"/>
          <w:sz w:val="20"/>
        </w:rPr>
      </w:pPr>
      <w:r w:rsidRPr="009E0C7D">
        <w:rPr>
          <w:rFonts w:ascii="Times New Roman" w:eastAsia="Calibri" w:hAnsi="Times New Roman"/>
          <w:b/>
          <w:color w:val="244061" w:themeColor="accent1" w:themeShade="80"/>
          <w:sz w:val="24"/>
        </w:rPr>
        <w:t>“CONSTRUCTION CONCERNS ARISING FROM COVID-19” COMMUNICATION</w:t>
      </w:r>
    </w:p>
    <w:p w:rsidR="00D150FC" w:rsidRDefault="00D150FC">
      <w:pPr>
        <w:spacing w:after="200" w:line="276" w:lineRule="auto"/>
        <w:rPr>
          <w:rFonts w:ascii="Times New Roman" w:eastAsia="Calibri" w:hAnsi="Times New Roman"/>
          <w:b/>
          <w:color w:val="244061" w:themeColor="accent1" w:themeShade="80"/>
          <w:sz w:val="20"/>
        </w:rPr>
      </w:pPr>
    </w:p>
    <w:tbl>
      <w:tblPr>
        <w:tblStyle w:val="TableGrid"/>
        <w:tblW w:w="0" w:type="auto"/>
        <w:tblInd w:w="468" w:type="dxa"/>
        <w:tblLook w:val="04A0" w:firstRow="1" w:lastRow="0" w:firstColumn="1" w:lastColumn="0" w:noHBand="0" w:noVBand="1"/>
      </w:tblPr>
      <w:tblGrid>
        <w:gridCol w:w="10080"/>
      </w:tblGrid>
      <w:tr w:rsidR="00253FAE" w:rsidTr="00253FAE">
        <w:tc>
          <w:tcPr>
            <w:tcW w:w="10080" w:type="dxa"/>
            <w:tcBorders>
              <w:top w:val="thinThickMediumGap" w:sz="18" w:space="0" w:color="auto"/>
              <w:left w:val="thinThickMediumGap" w:sz="18" w:space="0" w:color="auto"/>
              <w:bottom w:val="thinThickMediumGap" w:sz="18" w:space="0" w:color="auto"/>
              <w:right w:val="thinThickMediumGap" w:sz="18" w:space="0" w:color="auto"/>
            </w:tcBorders>
          </w:tcPr>
          <w:p w:rsidR="00253FAE" w:rsidRDefault="00253FAE" w:rsidP="00253FAE">
            <w:pPr>
              <w:spacing w:line="276" w:lineRule="auto"/>
              <w:rPr>
                <w:rFonts w:ascii="Times New Roman" w:eastAsia="Calibri" w:hAnsi="Times New Roman"/>
                <w:color w:val="244061" w:themeColor="accent1" w:themeShade="80"/>
                <w:sz w:val="20"/>
              </w:rPr>
            </w:pPr>
          </w:p>
          <w:p w:rsidR="00253FAE" w:rsidRPr="001209A3" w:rsidRDefault="00253FAE" w:rsidP="00253FAE">
            <w:pPr>
              <w:spacing w:after="200" w:line="276" w:lineRule="auto"/>
              <w:ind w:left="72"/>
              <w:rPr>
                <w:rFonts w:asciiTheme="minorHAnsi" w:eastAsia="Calibri" w:hAnsiTheme="minorHAnsi"/>
                <w:color w:val="244061" w:themeColor="accent1" w:themeShade="80"/>
              </w:rPr>
            </w:pPr>
            <w:r w:rsidRPr="001209A3">
              <w:rPr>
                <w:rFonts w:asciiTheme="minorHAnsi" w:eastAsia="Calibri" w:hAnsiTheme="minorHAnsi"/>
                <w:color w:val="244061" w:themeColor="accent1" w:themeShade="80"/>
              </w:rPr>
              <w:t>CNA Surety has been asked to provide the included Sample Notice Letters to you</w:t>
            </w:r>
            <w:r w:rsidR="001209A3">
              <w:rPr>
                <w:rFonts w:asciiTheme="minorHAnsi" w:eastAsia="Calibri" w:hAnsiTheme="minorHAnsi"/>
                <w:color w:val="244061" w:themeColor="accent1" w:themeShade="80"/>
              </w:rPr>
              <w:t xml:space="preserve"> in Word format</w:t>
            </w:r>
            <w:r w:rsidRPr="001209A3">
              <w:rPr>
                <w:rFonts w:asciiTheme="minorHAnsi" w:eastAsia="Calibri" w:hAnsiTheme="minorHAnsi"/>
                <w:color w:val="244061" w:themeColor="accent1" w:themeShade="80"/>
              </w:rPr>
              <w:t xml:space="preserve"> for your reference and convenience.  </w:t>
            </w:r>
            <w:bookmarkStart w:id="0" w:name="_GoBack"/>
            <w:bookmarkEnd w:id="0"/>
          </w:p>
          <w:p w:rsidR="00253FAE" w:rsidRPr="001209A3" w:rsidRDefault="00253FAE" w:rsidP="00253FAE">
            <w:pPr>
              <w:spacing w:after="200" w:line="276" w:lineRule="auto"/>
              <w:ind w:left="72"/>
              <w:rPr>
                <w:rFonts w:asciiTheme="minorHAnsi" w:eastAsia="Calibri" w:hAnsiTheme="minorHAnsi"/>
                <w:color w:val="244061" w:themeColor="accent1" w:themeShade="80"/>
              </w:rPr>
            </w:pPr>
            <w:r w:rsidRPr="001209A3">
              <w:rPr>
                <w:rFonts w:asciiTheme="minorHAnsi" w:eastAsia="Calibri" w:hAnsiTheme="minorHAnsi"/>
                <w:color w:val="244061" w:themeColor="accent1" w:themeShade="80"/>
              </w:rPr>
              <w:t>Please keep in mind:</w:t>
            </w:r>
          </w:p>
          <w:p w:rsidR="00253FAE" w:rsidRPr="001209A3" w:rsidRDefault="00253FAE" w:rsidP="00253FAE">
            <w:pPr>
              <w:pStyle w:val="ListParagraph"/>
              <w:numPr>
                <w:ilvl w:val="0"/>
                <w:numId w:val="7"/>
              </w:numPr>
              <w:ind w:left="792"/>
              <w:rPr>
                <w:rFonts w:eastAsia="Calibri"/>
                <w:color w:val="244061" w:themeColor="accent1" w:themeShade="80"/>
              </w:rPr>
            </w:pPr>
            <w:r w:rsidRPr="001209A3">
              <w:rPr>
                <w:rFonts w:eastAsia="Calibri"/>
                <w:color w:val="244061" w:themeColor="accent1" w:themeShade="80"/>
              </w:rPr>
              <w:t>Each contract likely has specific notice requirements;</w:t>
            </w:r>
          </w:p>
          <w:p w:rsidR="00253FAE" w:rsidRPr="001209A3" w:rsidRDefault="00253FAE" w:rsidP="00253FAE">
            <w:pPr>
              <w:pStyle w:val="ListParagraph"/>
              <w:numPr>
                <w:ilvl w:val="0"/>
                <w:numId w:val="7"/>
              </w:numPr>
              <w:ind w:left="792"/>
              <w:rPr>
                <w:rFonts w:eastAsia="Calibri"/>
                <w:color w:val="244061" w:themeColor="accent1" w:themeShade="80"/>
              </w:rPr>
            </w:pPr>
            <w:r w:rsidRPr="001209A3">
              <w:rPr>
                <w:rFonts w:eastAsia="Calibri"/>
                <w:color w:val="244061" w:themeColor="accent1" w:themeShade="80"/>
              </w:rPr>
              <w:t>Each project may have its own unique situation;</w:t>
            </w:r>
          </w:p>
          <w:p w:rsidR="00253FAE" w:rsidRPr="001209A3" w:rsidRDefault="00253FAE" w:rsidP="00253FAE">
            <w:pPr>
              <w:pStyle w:val="ListParagraph"/>
              <w:numPr>
                <w:ilvl w:val="0"/>
                <w:numId w:val="7"/>
              </w:numPr>
              <w:ind w:left="792"/>
              <w:rPr>
                <w:rFonts w:eastAsia="Calibri"/>
                <w:color w:val="244061" w:themeColor="accent1" w:themeShade="80"/>
              </w:rPr>
            </w:pPr>
            <w:r w:rsidRPr="001209A3">
              <w:rPr>
                <w:rFonts w:eastAsia="Calibri"/>
                <w:color w:val="244061" w:themeColor="accent1" w:themeShade="80"/>
              </w:rPr>
              <w:t>Different scopes of work may have different impacts; and</w:t>
            </w:r>
          </w:p>
          <w:p w:rsidR="00253FAE" w:rsidRPr="001209A3" w:rsidRDefault="00253FAE" w:rsidP="00253FAE">
            <w:pPr>
              <w:pStyle w:val="ListParagraph"/>
              <w:numPr>
                <w:ilvl w:val="0"/>
                <w:numId w:val="7"/>
              </w:numPr>
              <w:ind w:left="792"/>
              <w:rPr>
                <w:rFonts w:eastAsia="Calibri"/>
                <w:color w:val="244061" w:themeColor="accent1" w:themeShade="80"/>
              </w:rPr>
            </w:pPr>
            <w:r w:rsidRPr="001209A3">
              <w:rPr>
                <w:rFonts w:eastAsia="Calibri"/>
                <w:color w:val="244061" w:themeColor="accent1" w:themeShade="80"/>
              </w:rPr>
              <w:t>Governmental directives and orders may vary at the local, state and national levels.</w:t>
            </w:r>
          </w:p>
          <w:p w:rsidR="00253FAE" w:rsidRPr="001209A3" w:rsidRDefault="00253FAE" w:rsidP="00253FAE">
            <w:pPr>
              <w:spacing w:line="276" w:lineRule="auto"/>
              <w:ind w:left="72"/>
              <w:rPr>
                <w:rFonts w:asciiTheme="minorHAnsi" w:eastAsia="Calibri" w:hAnsiTheme="minorHAnsi"/>
                <w:b/>
                <w:color w:val="244061" w:themeColor="accent1" w:themeShade="80"/>
              </w:rPr>
            </w:pPr>
            <w:r w:rsidRPr="001209A3">
              <w:rPr>
                <w:rFonts w:asciiTheme="minorHAnsi" w:eastAsia="Calibri" w:hAnsiTheme="minorHAnsi"/>
                <w:b/>
                <w:color w:val="244061" w:themeColor="accent1" w:themeShade="80"/>
              </w:rPr>
              <w:t xml:space="preserve">These sample letters are for illustration purposes.  They are not legal advice.  They also are not one-size-fits-all.  Any notices you send should document your specific impacts and circumstances on your particular project(s) and contract(s).  </w:t>
            </w:r>
          </w:p>
          <w:p w:rsidR="00253FAE" w:rsidRPr="001209A3" w:rsidRDefault="00253FAE" w:rsidP="00253FAE">
            <w:pPr>
              <w:spacing w:line="276" w:lineRule="auto"/>
              <w:ind w:left="72"/>
              <w:rPr>
                <w:rFonts w:asciiTheme="minorHAnsi" w:eastAsia="Calibri" w:hAnsiTheme="minorHAnsi"/>
                <w:b/>
                <w:color w:val="244061" w:themeColor="accent1" w:themeShade="80"/>
              </w:rPr>
            </w:pPr>
          </w:p>
          <w:p w:rsidR="00253FAE" w:rsidRPr="001209A3" w:rsidRDefault="00253FAE" w:rsidP="00253FAE">
            <w:pPr>
              <w:spacing w:line="276" w:lineRule="auto"/>
              <w:ind w:left="72"/>
              <w:jc w:val="center"/>
              <w:rPr>
                <w:rFonts w:asciiTheme="minorHAnsi" w:eastAsia="Calibri" w:hAnsiTheme="minorHAnsi"/>
                <w:b/>
                <w:i/>
                <w:color w:val="244061" w:themeColor="accent1" w:themeShade="80"/>
              </w:rPr>
            </w:pPr>
            <w:r w:rsidRPr="001209A3">
              <w:rPr>
                <w:rFonts w:asciiTheme="minorHAnsi" w:eastAsia="Calibri" w:hAnsiTheme="minorHAnsi"/>
                <w:b/>
                <w:i/>
                <w:color w:val="244061" w:themeColor="accent1" w:themeShade="80"/>
                <w:sz w:val="28"/>
              </w:rPr>
              <w:t>Consult with your attorney to develop appropriate notices for your needs.</w:t>
            </w:r>
          </w:p>
          <w:p w:rsidR="00253FAE" w:rsidRDefault="00253FAE" w:rsidP="00253FAE">
            <w:pPr>
              <w:spacing w:line="276" w:lineRule="auto"/>
              <w:rPr>
                <w:rFonts w:ascii="Times New Roman" w:eastAsia="Calibri" w:hAnsi="Times New Roman"/>
                <w:b/>
                <w:color w:val="244061" w:themeColor="accent1" w:themeShade="80"/>
                <w:sz w:val="20"/>
              </w:rPr>
            </w:pPr>
          </w:p>
        </w:tc>
      </w:tr>
    </w:tbl>
    <w:p w:rsidR="00253FAE" w:rsidRDefault="00253FAE">
      <w:pPr>
        <w:spacing w:after="200" w:line="276" w:lineRule="auto"/>
        <w:rPr>
          <w:rFonts w:ascii="Times New Roman" w:eastAsia="Calibri" w:hAnsi="Times New Roman"/>
          <w:b/>
          <w:color w:val="244061" w:themeColor="accent1" w:themeShade="80"/>
          <w:sz w:val="20"/>
        </w:rPr>
      </w:pPr>
    </w:p>
    <w:p w:rsidR="00253FAE" w:rsidRDefault="00253FAE">
      <w:pPr>
        <w:spacing w:after="200" w:line="276" w:lineRule="auto"/>
        <w:rPr>
          <w:rFonts w:ascii="Times New Roman" w:eastAsia="Calibri" w:hAnsi="Times New Roman"/>
          <w:b/>
          <w:color w:val="244061" w:themeColor="accent1" w:themeShade="80"/>
          <w:sz w:val="20"/>
        </w:rPr>
      </w:pPr>
    </w:p>
    <w:p w:rsidR="00473867" w:rsidRDefault="00473867" w:rsidP="00D150FC">
      <w:pPr>
        <w:spacing w:after="200" w:line="276" w:lineRule="auto"/>
        <w:rPr>
          <w:rFonts w:ascii="Times New Roman" w:eastAsia="Calibri" w:hAnsi="Times New Roman"/>
          <w:b/>
          <w:color w:val="244061" w:themeColor="accent1" w:themeShade="80"/>
          <w:sz w:val="20"/>
        </w:rPr>
      </w:pPr>
    </w:p>
    <w:p w:rsidR="00D150FC" w:rsidRDefault="00D150FC">
      <w:pPr>
        <w:spacing w:after="200" w:line="276" w:lineRule="auto"/>
        <w:rPr>
          <w:rFonts w:ascii="Times New Roman" w:eastAsia="Calibri" w:hAnsi="Times New Roman"/>
          <w:b/>
          <w:color w:val="244061" w:themeColor="accent1" w:themeShade="80"/>
          <w:sz w:val="20"/>
        </w:rPr>
      </w:pPr>
    </w:p>
    <w:p w:rsidR="00D150FC" w:rsidRDefault="00D150FC">
      <w:pPr>
        <w:spacing w:after="200" w:line="276" w:lineRule="auto"/>
        <w:rPr>
          <w:rFonts w:ascii="Times New Roman" w:eastAsia="Calibri" w:hAnsi="Times New Roman"/>
          <w:b/>
          <w:color w:val="244061" w:themeColor="accent1" w:themeShade="80"/>
          <w:sz w:val="20"/>
        </w:rPr>
      </w:pPr>
    </w:p>
    <w:p w:rsidR="00D150FC" w:rsidRDefault="00D150FC">
      <w:pPr>
        <w:spacing w:after="200" w:line="276" w:lineRule="auto"/>
        <w:rPr>
          <w:rFonts w:ascii="Times New Roman" w:eastAsia="Calibri" w:hAnsi="Times New Roman"/>
          <w:b/>
          <w:color w:val="244061" w:themeColor="accent1" w:themeShade="80"/>
          <w:sz w:val="20"/>
        </w:rPr>
      </w:pPr>
    </w:p>
    <w:p w:rsidR="00D150FC" w:rsidRDefault="00D150FC">
      <w:pPr>
        <w:spacing w:after="200" w:line="276" w:lineRule="auto"/>
        <w:rPr>
          <w:rFonts w:ascii="Times New Roman" w:eastAsia="Calibri" w:hAnsi="Times New Roman"/>
          <w:b/>
          <w:color w:val="244061" w:themeColor="accent1" w:themeShade="80"/>
          <w:sz w:val="20"/>
        </w:rPr>
      </w:pPr>
      <w:r>
        <w:rPr>
          <w:rFonts w:ascii="Times New Roman" w:eastAsia="Calibri" w:hAnsi="Times New Roman"/>
          <w:b/>
          <w:color w:val="244061" w:themeColor="accent1" w:themeShade="80"/>
          <w:sz w:val="20"/>
        </w:rPr>
        <w:br w:type="page"/>
      </w:r>
    </w:p>
    <w:p w:rsidR="009264CC" w:rsidRPr="009264CC" w:rsidRDefault="009264CC" w:rsidP="009264CC">
      <w:pPr>
        <w:tabs>
          <w:tab w:val="center" w:pos="4680"/>
          <w:tab w:val="right" w:pos="9360"/>
        </w:tabs>
        <w:jc w:val="center"/>
        <w:rPr>
          <w:rFonts w:ascii="Times New Roman" w:eastAsia="Calibri" w:hAnsi="Times New Roman"/>
          <w:b/>
          <w:color w:val="244061" w:themeColor="accent1" w:themeShade="80"/>
          <w:sz w:val="20"/>
        </w:rPr>
      </w:pPr>
      <w:r w:rsidRPr="009264CC">
        <w:rPr>
          <w:rFonts w:ascii="Times New Roman" w:eastAsia="Calibri" w:hAnsi="Times New Roman"/>
          <w:b/>
          <w:color w:val="244061" w:themeColor="accent1" w:themeShade="80"/>
          <w:sz w:val="20"/>
        </w:rPr>
        <w:lastRenderedPageBreak/>
        <w:t xml:space="preserve">SAMPLE NOTICE A - </w:t>
      </w:r>
      <w:r w:rsidRPr="009264CC">
        <w:rPr>
          <w:rFonts w:ascii="Times New Roman" w:eastAsia="Calibri" w:hAnsi="Times New Roman"/>
          <w:b/>
          <w:color w:val="244061" w:themeColor="accent1" w:themeShade="80"/>
          <w:sz w:val="20"/>
          <w:u w:val="single"/>
        </w:rPr>
        <w:t>POTENTIAL</w:t>
      </w:r>
      <w:r w:rsidRPr="009264CC">
        <w:rPr>
          <w:rFonts w:ascii="Times New Roman" w:eastAsia="Calibri" w:hAnsi="Times New Roman"/>
          <w:b/>
          <w:color w:val="244061" w:themeColor="accent1" w:themeShade="80"/>
          <w:sz w:val="20"/>
        </w:rPr>
        <w:t xml:space="preserve"> DELAYS AND COSTS DUE TO COVID-19</w:t>
      </w:r>
    </w:p>
    <w:p w:rsidR="009264CC" w:rsidRPr="009264CC" w:rsidRDefault="009264CC" w:rsidP="009264CC">
      <w:pPr>
        <w:tabs>
          <w:tab w:val="center" w:pos="4680"/>
          <w:tab w:val="right" w:pos="9360"/>
        </w:tabs>
        <w:jc w:val="center"/>
        <w:rPr>
          <w:rFonts w:ascii="Times New Roman" w:eastAsia="Calibri" w:hAnsi="Times New Roman"/>
          <w:b/>
          <w:i/>
          <w:color w:val="244061" w:themeColor="accent1" w:themeShade="80"/>
          <w:sz w:val="20"/>
        </w:rPr>
      </w:pPr>
      <w:r w:rsidRPr="009264CC">
        <w:rPr>
          <w:rFonts w:ascii="Times New Roman" w:eastAsia="Calibri" w:hAnsi="Times New Roman"/>
          <w:b/>
          <w:i/>
          <w:color w:val="244061" w:themeColor="accent1" w:themeShade="80"/>
          <w:sz w:val="20"/>
        </w:rPr>
        <w:t>This sample letter is for illustration.  It is not legal advice.</w:t>
      </w:r>
    </w:p>
    <w:p w:rsidR="009264CC" w:rsidRPr="009264CC" w:rsidRDefault="009264CC" w:rsidP="009264CC">
      <w:pPr>
        <w:tabs>
          <w:tab w:val="center" w:pos="4680"/>
          <w:tab w:val="right" w:pos="9360"/>
        </w:tabs>
        <w:jc w:val="center"/>
        <w:rPr>
          <w:rFonts w:ascii="Times New Roman" w:eastAsia="Calibri" w:hAnsi="Times New Roman"/>
          <w:b/>
          <w:color w:val="244061" w:themeColor="accent1" w:themeShade="80"/>
          <w:sz w:val="20"/>
        </w:rPr>
      </w:pPr>
      <w:r w:rsidRPr="009264CC">
        <w:rPr>
          <w:rFonts w:ascii="Times New Roman" w:eastAsia="Calibri" w:hAnsi="Times New Roman"/>
          <w:b/>
          <w:i/>
          <w:color w:val="244061" w:themeColor="accent1" w:themeShade="80"/>
          <w:sz w:val="20"/>
        </w:rPr>
        <w:t>Consult with your attorney.  Any notices must comply with your specific Contract terms.</w:t>
      </w:r>
    </w:p>
    <w:p w:rsidR="00460065" w:rsidRPr="009E058E" w:rsidRDefault="00460065" w:rsidP="00AA6562">
      <w:pPr>
        <w:spacing w:after="200" w:line="276" w:lineRule="auto"/>
        <w:rPr>
          <w:rFonts w:asciiTheme="minorHAnsi" w:hAnsiTheme="minorHAnsi" w:cs="Arial"/>
          <w:color w:val="244061" w:themeColor="accent1" w:themeShade="80"/>
          <w:sz w:val="18"/>
          <w:szCs w:val="20"/>
        </w:rPr>
      </w:pPr>
    </w:p>
    <w:p w:rsidR="009264CC" w:rsidRPr="009264CC" w:rsidRDefault="009264CC" w:rsidP="00B51865">
      <w:pPr>
        <w:jc w:val="center"/>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t>
      </w:r>
      <w:r w:rsidRPr="009264CC">
        <w:rPr>
          <w:rFonts w:asciiTheme="minorHAnsi" w:eastAsia="Calibri" w:hAnsiTheme="minorHAnsi" w:cs="Arial"/>
          <w:color w:val="244061" w:themeColor="accent1" w:themeShade="80"/>
          <w:sz w:val="20"/>
          <w:highlight w:val="yellow"/>
        </w:rPr>
        <w:t>ON YOUR LETTERHEAD</w:t>
      </w:r>
      <w:r w:rsidRPr="009264CC">
        <w:rPr>
          <w:rFonts w:asciiTheme="minorHAnsi" w:eastAsia="Calibri" w:hAnsiTheme="minorHAnsi" w:cs="Arial"/>
          <w:color w:val="244061" w:themeColor="accent1" w:themeShade="80"/>
          <w:sz w:val="20"/>
        </w:rPr>
        <w:t>]</w:t>
      </w:r>
    </w:p>
    <w:p w:rsidR="009264CC" w:rsidRPr="009264CC" w:rsidRDefault="009264CC" w:rsidP="009264CC">
      <w:pPr>
        <w:rPr>
          <w:rFonts w:asciiTheme="minorHAnsi" w:eastAsia="Calibri" w:hAnsiTheme="minorHAnsi" w:cs="Arial"/>
          <w:color w:val="244061" w:themeColor="accent1" w:themeShade="80"/>
          <w:sz w:val="20"/>
        </w:rPr>
      </w:pPr>
    </w:p>
    <w:p w:rsidR="009264CC" w:rsidRPr="009264CC" w:rsidRDefault="009264CC" w:rsidP="009264CC">
      <w:pPr>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t>
      </w:r>
      <w:r w:rsidRPr="009264CC">
        <w:rPr>
          <w:rFonts w:asciiTheme="minorHAnsi" w:eastAsia="Calibri" w:hAnsiTheme="minorHAnsi" w:cs="Arial"/>
          <w:color w:val="244061" w:themeColor="accent1" w:themeShade="80"/>
          <w:sz w:val="20"/>
          <w:highlight w:val="yellow"/>
        </w:rPr>
        <w:t>DATE</w:t>
      </w:r>
      <w:r w:rsidRPr="009264CC">
        <w:rPr>
          <w:rFonts w:asciiTheme="minorHAnsi" w:eastAsia="Calibri" w:hAnsiTheme="minorHAnsi" w:cs="Arial"/>
          <w:color w:val="244061" w:themeColor="accent1" w:themeShade="80"/>
          <w:sz w:val="20"/>
        </w:rPr>
        <w:t>]</w:t>
      </w:r>
    </w:p>
    <w:p w:rsidR="009264CC" w:rsidRPr="009264CC" w:rsidRDefault="009264CC" w:rsidP="009264CC">
      <w:pPr>
        <w:rPr>
          <w:rFonts w:asciiTheme="minorHAnsi" w:eastAsia="Calibri" w:hAnsiTheme="minorHAnsi" w:cs="Arial"/>
          <w:color w:val="244061" w:themeColor="accent1" w:themeShade="80"/>
          <w:sz w:val="20"/>
        </w:rPr>
      </w:pPr>
    </w:p>
    <w:p w:rsidR="009264CC" w:rsidRPr="009264CC" w:rsidRDefault="009264CC" w:rsidP="009264CC">
      <w:pPr>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t>
      </w:r>
      <w:r w:rsidRPr="009264CC">
        <w:rPr>
          <w:rFonts w:asciiTheme="minorHAnsi" w:eastAsia="Calibri" w:hAnsiTheme="minorHAnsi" w:cs="Arial"/>
          <w:color w:val="244061" w:themeColor="accent1" w:themeShade="80"/>
          <w:sz w:val="20"/>
          <w:highlight w:val="yellow"/>
        </w:rPr>
        <w:t>OWNER/ PROJECT REPRESENTATIVE NAME, ADDRESS AND EMAIL ADDRESS</w:t>
      </w:r>
      <w:r w:rsidRPr="009264CC">
        <w:rPr>
          <w:rFonts w:asciiTheme="minorHAnsi" w:eastAsia="Calibri" w:hAnsiTheme="minorHAnsi" w:cs="Arial"/>
          <w:color w:val="244061" w:themeColor="accent1" w:themeShade="80"/>
          <w:sz w:val="20"/>
        </w:rPr>
        <w:t>]</w:t>
      </w:r>
    </w:p>
    <w:p w:rsidR="009264CC" w:rsidRPr="009264CC" w:rsidRDefault="009264CC" w:rsidP="009264CC">
      <w:pPr>
        <w:rPr>
          <w:rFonts w:asciiTheme="minorHAnsi" w:eastAsia="Calibri" w:hAnsiTheme="minorHAnsi" w:cs="Arial"/>
          <w:color w:val="244061" w:themeColor="accent1" w:themeShade="80"/>
          <w:sz w:val="20"/>
        </w:rPr>
      </w:pPr>
    </w:p>
    <w:p w:rsidR="009264CC" w:rsidRPr="009264CC" w:rsidRDefault="009264CC" w:rsidP="009264CC">
      <w:pPr>
        <w:rPr>
          <w:rFonts w:asciiTheme="minorHAnsi" w:eastAsia="Calibri" w:hAnsiTheme="minorHAnsi" w:cs="Arial"/>
          <w:b/>
          <w:color w:val="244061" w:themeColor="accent1" w:themeShade="80"/>
          <w:sz w:val="20"/>
        </w:rPr>
      </w:pPr>
      <w:r w:rsidRPr="009264CC">
        <w:rPr>
          <w:rFonts w:asciiTheme="minorHAnsi" w:eastAsia="Calibri" w:hAnsiTheme="minorHAnsi" w:cs="Arial"/>
          <w:b/>
          <w:color w:val="244061" w:themeColor="accent1" w:themeShade="80"/>
          <w:sz w:val="20"/>
        </w:rPr>
        <w:t>Re:</w:t>
      </w:r>
      <w:r w:rsidRPr="009264CC">
        <w:rPr>
          <w:rFonts w:asciiTheme="minorHAnsi" w:eastAsia="Calibri" w:hAnsiTheme="minorHAnsi" w:cs="Arial"/>
          <w:b/>
          <w:color w:val="244061" w:themeColor="accent1" w:themeShade="80"/>
          <w:sz w:val="20"/>
        </w:rPr>
        <w:tab/>
        <w:t>[</w:t>
      </w:r>
      <w:r w:rsidRPr="009264CC">
        <w:rPr>
          <w:rFonts w:asciiTheme="minorHAnsi" w:eastAsia="Calibri" w:hAnsiTheme="minorHAnsi" w:cs="Arial"/>
          <w:b/>
          <w:color w:val="244061" w:themeColor="accent1" w:themeShade="80"/>
          <w:sz w:val="20"/>
          <w:highlight w:val="yellow"/>
        </w:rPr>
        <w:t>PROJECT NAME/ DESCRIPTION</w:t>
      </w:r>
      <w:r w:rsidRPr="009264CC">
        <w:rPr>
          <w:rFonts w:asciiTheme="minorHAnsi" w:eastAsia="Calibri" w:hAnsiTheme="minorHAnsi" w:cs="Arial"/>
          <w:b/>
          <w:color w:val="244061" w:themeColor="accent1" w:themeShade="80"/>
          <w:sz w:val="20"/>
        </w:rPr>
        <w:t>]</w:t>
      </w:r>
    </w:p>
    <w:p w:rsidR="009264CC" w:rsidRPr="009264CC" w:rsidRDefault="009264CC" w:rsidP="009264CC">
      <w:pPr>
        <w:rPr>
          <w:rFonts w:asciiTheme="minorHAnsi" w:eastAsia="Calibri" w:hAnsiTheme="minorHAnsi" w:cs="Arial"/>
          <w:b/>
          <w:color w:val="244061" w:themeColor="accent1" w:themeShade="80"/>
          <w:sz w:val="20"/>
        </w:rPr>
      </w:pPr>
      <w:r w:rsidRPr="009264CC">
        <w:rPr>
          <w:rFonts w:asciiTheme="minorHAnsi" w:eastAsia="Calibri" w:hAnsiTheme="minorHAnsi" w:cs="Arial"/>
          <w:b/>
          <w:color w:val="244061" w:themeColor="accent1" w:themeShade="80"/>
          <w:sz w:val="20"/>
        </w:rPr>
        <w:tab/>
        <w:t>Notice of Potential Delays and Cost Impacts Due to COVID-19 Pandemic</w:t>
      </w:r>
    </w:p>
    <w:p w:rsidR="009264CC" w:rsidRPr="009264CC" w:rsidRDefault="009264CC" w:rsidP="009264CC">
      <w:pPr>
        <w:rPr>
          <w:rFonts w:asciiTheme="minorHAnsi" w:eastAsia="Calibri" w:hAnsiTheme="minorHAnsi" w:cs="Arial"/>
          <w:b/>
          <w:color w:val="244061" w:themeColor="accent1" w:themeShade="80"/>
          <w:sz w:val="20"/>
        </w:rPr>
      </w:pPr>
    </w:p>
    <w:p w:rsidR="009264CC" w:rsidRPr="009264CC" w:rsidRDefault="009264CC" w:rsidP="009264CC">
      <w:pPr>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Dear [</w:t>
      </w:r>
      <w:r w:rsidRPr="009264CC">
        <w:rPr>
          <w:rFonts w:asciiTheme="minorHAnsi" w:eastAsia="Calibri" w:hAnsiTheme="minorHAnsi" w:cs="Arial"/>
          <w:color w:val="244061" w:themeColor="accent1" w:themeShade="80"/>
          <w:sz w:val="20"/>
          <w:highlight w:val="yellow"/>
        </w:rPr>
        <w:t>Name of Designated Representative</w:t>
      </w:r>
      <w:r w:rsidRPr="009264CC">
        <w:rPr>
          <w:rFonts w:asciiTheme="minorHAnsi" w:eastAsia="Calibri" w:hAnsiTheme="minorHAnsi" w:cs="Arial"/>
          <w:color w:val="244061" w:themeColor="accent1" w:themeShade="80"/>
          <w:sz w:val="20"/>
        </w:rPr>
        <w:t>]:</w:t>
      </w:r>
    </w:p>
    <w:p w:rsidR="009264CC" w:rsidRPr="009264CC" w:rsidRDefault="009264CC" w:rsidP="009264CC">
      <w:pPr>
        <w:rPr>
          <w:rFonts w:asciiTheme="minorHAnsi" w:eastAsia="Calibri" w:hAnsiTheme="minorHAnsi" w:cs="Arial"/>
          <w:color w:val="244061" w:themeColor="accent1" w:themeShade="80"/>
          <w:sz w:val="20"/>
        </w:rPr>
      </w:pPr>
    </w:p>
    <w:p w:rsidR="009264CC" w:rsidRPr="009264CC" w:rsidRDefault="009264CC" w:rsidP="009264CC">
      <w:pPr>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As you know, the President has declared a national emergency and the Governor has declared a state emergency due to the COVID-19 pandemic (the “Pandemic”).  This letter gives notice of potential delays, additional costs and other impacts to the Project as a result of the Pandemic.  </w:t>
      </w:r>
    </w:p>
    <w:p w:rsidR="009264CC" w:rsidRPr="009264CC" w:rsidRDefault="009264CC" w:rsidP="009264CC">
      <w:pPr>
        <w:jc w:val="both"/>
        <w:rPr>
          <w:rFonts w:asciiTheme="minorHAnsi" w:eastAsia="Calibri" w:hAnsiTheme="minorHAnsi" w:cs="Arial"/>
          <w:color w:val="244061" w:themeColor="accent1" w:themeShade="80"/>
          <w:sz w:val="20"/>
        </w:rPr>
      </w:pPr>
    </w:p>
    <w:p w:rsidR="009264CC" w:rsidRPr="009264CC" w:rsidRDefault="009264CC" w:rsidP="009264CC">
      <w:pPr>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We remain committed to the Project and do not intend to be adversarial.  However our [</w:t>
      </w:r>
      <w:r w:rsidRPr="009264CC">
        <w:rPr>
          <w:rFonts w:asciiTheme="minorHAnsi" w:eastAsia="Calibri" w:hAnsiTheme="minorHAnsi" w:cs="Arial"/>
          <w:color w:val="244061" w:themeColor="accent1" w:themeShade="80"/>
          <w:sz w:val="20"/>
          <w:highlight w:val="yellow"/>
        </w:rPr>
        <w:t>contract/subcontract</w:t>
      </w:r>
      <w:r w:rsidRPr="009264CC">
        <w:rPr>
          <w:rFonts w:asciiTheme="minorHAnsi" w:eastAsia="Calibri" w:hAnsiTheme="minorHAnsi" w:cs="Arial"/>
          <w:color w:val="244061" w:themeColor="accent1" w:themeShade="80"/>
          <w:sz w:val="20"/>
        </w:rPr>
        <w:t xml:space="preserve">] requires us to notify you of any impacts that may lead to extra costs or the need for additional time.  Further, we must work in a safe and reasonable manner and in compliance with governmental direction.  </w:t>
      </w:r>
    </w:p>
    <w:p w:rsidR="009264CC" w:rsidRPr="009264CC" w:rsidRDefault="009264CC" w:rsidP="009264CC">
      <w:pPr>
        <w:jc w:val="both"/>
        <w:rPr>
          <w:rFonts w:asciiTheme="minorHAnsi" w:eastAsia="Calibri" w:hAnsiTheme="minorHAnsi" w:cs="Arial"/>
          <w:color w:val="244061" w:themeColor="accent1" w:themeShade="80"/>
          <w:sz w:val="20"/>
        </w:rPr>
      </w:pPr>
    </w:p>
    <w:p w:rsidR="009264CC" w:rsidRPr="009264CC" w:rsidRDefault="009264CC" w:rsidP="009264CC">
      <w:pPr>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We anticipate that the Pandemic will delay our work and negatively impact productivity, including potential impacts to labor, personnel, manufacturing, equipment, materials and transportation.  These impacts are likely to adversely affect the critical path of the Project schedule and/or result in increased work and costs. Specifically, the potential delays, costs and impacts may include:</w:t>
      </w:r>
    </w:p>
    <w:p w:rsidR="009264CC" w:rsidRPr="009264CC" w:rsidRDefault="009264CC" w:rsidP="009264CC">
      <w:pPr>
        <w:numPr>
          <w:ilvl w:val="0"/>
          <w:numId w:val="5"/>
        </w:numPr>
        <w:spacing w:before="100" w:beforeAutospacing="1" w:after="100" w:afterAutospacing="1"/>
        <w:jc w:val="both"/>
        <w:rPr>
          <w:rFonts w:asciiTheme="minorHAnsi" w:eastAsia="Calibri" w:hAnsiTheme="minorHAnsi" w:cs="Arial"/>
          <w:color w:val="244061" w:themeColor="accent1" w:themeShade="80"/>
          <w:sz w:val="20"/>
          <w:szCs w:val="24"/>
        </w:rPr>
      </w:pPr>
      <w:r w:rsidRPr="009264CC">
        <w:rPr>
          <w:rFonts w:asciiTheme="minorHAnsi" w:eastAsia="Calibri" w:hAnsiTheme="minorHAnsi" w:cs="Arial"/>
          <w:color w:val="244061" w:themeColor="accent1" w:themeShade="80"/>
          <w:sz w:val="20"/>
          <w:szCs w:val="24"/>
        </w:rPr>
        <w:t xml:space="preserve">State or local orders which stop or suspend construction activities.  </w:t>
      </w:r>
      <w:r w:rsidRPr="009264CC">
        <w:rPr>
          <w:rFonts w:asciiTheme="minorHAnsi" w:eastAsia="Calibri" w:hAnsiTheme="minorHAnsi" w:cs="Arial"/>
          <w:i/>
          <w:color w:val="244061" w:themeColor="accent1" w:themeShade="80"/>
          <w:sz w:val="20"/>
          <w:szCs w:val="24"/>
          <w:highlight w:val="yellow"/>
        </w:rPr>
        <w:t>Describe work stoppages or limited access to work site</w:t>
      </w:r>
      <w:r w:rsidRPr="009264CC">
        <w:rPr>
          <w:rFonts w:asciiTheme="minorHAnsi" w:eastAsia="Calibri" w:hAnsiTheme="minorHAnsi" w:cs="Arial"/>
          <w:color w:val="244061" w:themeColor="accent1" w:themeShade="80"/>
          <w:sz w:val="20"/>
          <w:szCs w:val="24"/>
          <w:highlight w:val="yellow"/>
        </w:rPr>
        <w:t>.</w:t>
      </w:r>
    </w:p>
    <w:p w:rsidR="009264CC" w:rsidRPr="009264CC" w:rsidRDefault="009264CC" w:rsidP="009264CC">
      <w:pPr>
        <w:numPr>
          <w:ilvl w:val="0"/>
          <w:numId w:val="5"/>
        </w:numPr>
        <w:contextualSpacing/>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Schedule disruption: </w:t>
      </w:r>
      <w:r w:rsidRPr="009264CC">
        <w:rPr>
          <w:rFonts w:asciiTheme="minorHAnsi" w:eastAsia="Calibri" w:hAnsiTheme="minorHAnsi" w:cs="Arial"/>
          <w:i/>
          <w:color w:val="244061" w:themeColor="accent1" w:themeShade="80"/>
          <w:sz w:val="20"/>
          <w:highlight w:val="yellow"/>
        </w:rPr>
        <w:t>Describe delays/ impacts/ inefficiencies/ out of sequence work, whether critical path or not.</w:t>
      </w:r>
    </w:p>
    <w:p w:rsidR="009264CC" w:rsidRPr="009264CC" w:rsidRDefault="009264CC" w:rsidP="009264CC">
      <w:pPr>
        <w:numPr>
          <w:ilvl w:val="0"/>
          <w:numId w:val="5"/>
        </w:numPr>
        <w:contextualSpacing/>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Supply disruption/ cost escalations: </w:t>
      </w:r>
      <w:r w:rsidRPr="009264CC">
        <w:rPr>
          <w:rFonts w:asciiTheme="minorHAnsi" w:eastAsia="Calibri" w:hAnsiTheme="minorHAnsi" w:cs="Arial"/>
          <w:i/>
          <w:color w:val="244061" w:themeColor="accent1" w:themeShade="80"/>
          <w:sz w:val="20"/>
          <w:highlight w:val="yellow"/>
        </w:rPr>
        <w:t xml:space="preserve">Describe delays in material, supplies or equipment, price increases/ rental increases/ </w:t>
      </w:r>
      <w:proofErr w:type="spellStart"/>
      <w:r w:rsidRPr="009264CC">
        <w:rPr>
          <w:rFonts w:asciiTheme="minorHAnsi" w:eastAsia="Calibri" w:hAnsiTheme="minorHAnsi" w:cs="Arial"/>
          <w:i/>
          <w:color w:val="244061" w:themeColor="accent1" w:themeShade="80"/>
          <w:sz w:val="20"/>
          <w:highlight w:val="yellow"/>
        </w:rPr>
        <w:t>reprocurement</w:t>
      </w:r>
      <w:proofErr w:type="spellEnd"/>
      <w:r w:rsidRPr="009264CC">
        <w:rPr>
          <w:rFonts w:asciiTheme="minorHAnsi" w:eastAsia="Calibri" w:hAnsiTheme="minorHAnsi" w:cs="Arial"/>
          <w:i/>
          <w:color w:val="244061" w:themeColor="accent1" w:themeShade="80"/>
          <w:sz w:val="20"/>
          <w:highlight w:val="yellow"/>
        </w:rPr>
        <w:t xml:space="preserve"> costs.</w:t>
      </w:r>
    </w:p>
    <w:p w:rsidR="009264CC" w:rsidRPr="009264CC" w:rsidRDefault="009264CC" w:rsidP="009264CC">
      <w:pPr>
        <w:numPr>
          <w:ilvl w:val="0"/>
          <w:numId w:val="5"/>
        </w:numPr>
        <w:contextualSpacing/>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Labor disruption:  </w:t>
      </w:r>
      <w:r w:rsidRPr="009264CC">
        <w:rPr>
          <w:rFonts w:asciiTheme="minorHAnsi" w:eastAsia="Calibri" w:hAnsiTheme="minorHAnsi" w:cs="Arial"/>
          <w:i/>
          <w:color w:val="244061" w:themeColor="accent1" w:themeShade="80"/>
          <w:sz w:val="20"/>
          <w:highlight w:val="yellow"/>
        </w:rPr>
        <w:t>Describe labor shortages and/or illness among labor force</w:t>
      </w:r>
      <w:r w:rsidRPr="009264CC">
        <w:rPr>
          <w:rFonts w:asciiTheme="minorHAnsi" w:eastAsia="Calibri" w:hAnsiTheme="minorHAnsi" w:cs="Arial"/>
          <w:color w:val="244061" w:themeColor="accent1" w:themeShade="80"/>
          <w:sz w:val="20"/>
          <w:highlight w:val="yellow"/>
        </w:rPr>
        <w:t>.</w:t>
      </w:r>
    </w:p>
    <w:p w:rsidR="009264CC" w:rsidRPr="009264CC" w:rsidRDefault="009264CC" w:rsidP="009264CC">
      <w:pPr>
        <w:numPr>
          <w:ilvl w:val="0"/>
          <w:numId w:val="5"/>
        </w:numPr>
        <w:contextualSpacing/>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Additional Work and costs to prepare the site, suspend work, and resume work: </w:t>
      </w:r>
      <w:r w:rsidRPr="009264CC">
        <w:rPr>
          <w:rFonts w:asciiTheme="minorHAnsi" w:eastAsia="Calibri" w:hAnsiTheme="minorHAnsi" w:cs="Arial"/>
          <w:i/>
          <w:color w:val="244061" w:themeColor="accent1" w:themeShade="80"/>
          <w:sz w:val="20"/>
          <w:highlight w:val="yellow"/>
        </w:rPr>
        <w:t>Describe additional work and costs.</w:t>
      </w:r>
    </w:p>
    <w:p w:rsidR="009264CC" w:rsidRPr="009264CC" w:rsidRDefault="009264CC" w:rsidP="009264CC">
      <w:pPr>
        <w:jc w:val="both"/>
        <w:rPr>
          <w:rFonts w:asciiTheme="minorHAnsi" w:eastAsia="Calibri" w:hAnsiTheme="minorHAnsi" w:cs="Arial"/>
          <w:color w:val="244061" w:themeColor="accent1" w:themeShade="80"/>
          <w:sz w:val="20"/>
        </w:rPr>
      </w:pPr>
    </w:p>
    <w:p w:rsidR="009264CC" w:rsidRPr="009264CC" w:rsidRDefault="009264CC" w:rsidP="009264CC">
      <w:pPr>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This Pandemic is a continuing situation.  Therefore, the full extent of these Pandemic delays and costs are not yet known and the impacts cannot yet be completely identified or quantified.  These delays and costs are beyond our control and through no fault of our own.  We will keep you informed as additional information becomes available.  </w:t>
      </w:r>
    </w:p>
    <w:p w:rsidR="009264CC" w:rsidRPr="009264CC" w:rsidRDefault="009264CC" w:rsidP="009264CC">
      <w:pPr>
        <w:jc w:val="both"/>
        <w:rPr>
          <w:rFonts w:asciiTheme="minorHAnsi" w:eastAsia="Calibri" w:hAnsiTheme="minorHAnsi" w:cs="Arial"/>
          <w:color w:val="244061" w:themeColor="accent1" w:themeShade="80"/>
          <w:sz w:val="20"/>
        </w:rPr>
      </w:pPr>
    </w:p>
    <w:p w:rsidR="009264CC" w:rsidRPr="009264CC" w:rsidRDefault="009264CC" w:rsidP="009264CC">
      <w:pPr>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 xml:space="preserve">We look forward to working with you to address the impacts of the Pandemic at the proper time and to move the Project toward successful completion.  We reserve all rights and remedies afforded by the contract, governmental direction, by applicable law and in equity, including the right to seek an extension of time and an increase in our Contract Price.  </w:t>
      </w:r>
    </w:p>
    <w:p w:rsidR="009264CC" w:rsidRPr="009264CC" w:rsidRDefault="009264CC" w:rsidP="009264CC">
      <w:pPr>
        <w:jc w:val="both"/>
        <w:rPr>
          <w:rFonts w:asciiTheme="minorHAnsi" w:eastAsia="Calibri" w:hAnsiTheme="minorHAnsi" w:cs="Arial"/>
          <w:color w:val="244061" w:themeColor="accent1" w:themeShade="80"/>
          <w:sz w:val="20"/>
        </w:rPr>
      </w:pPr>
    </w:p>
    <w:p w:rsidR="009264CC" w:rsidRPr="009264CC" w:rsidRDefault="009264CC" w:rsidP="009264CC">
      <w:pPr>
        <w:jc w:val="both"/>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Wishing you the best during this time,</w:t>
      </w:r>
    </w:p>
    <w:p w:rsidR="009264CC" w:rsidRPr="009264CC" w:rsidRDefault="009264CC" w:rsidP="009264CC">
      <w:pPr>
        <w:jc w:val="both"/>
        <w:rPr>
          <w:rFonts w:asciiTheme="minorHAnsi" w:eastAsia="Calibri" w:hAnsiTheme="minorHAnsi" w:cs="Arial"/>
          <w:color w:val="244061" w:themeColor="accent1" w:themeShade="80"/>
          <w:sz w:val="20"/>
        </w:rPr>
      </w:pPr>
    </w:p>
    <w:p w:rsidR="009264CC" w:rsidRPr="009264CC" w:rsidRDefault="009264CC" w:rsidP="009264CC">
      <w:pPr>
        <w:rPr>
          <w:rFonts w:asciiTheme="minorHAnsi" w:eastAsia="Calibri" w:hAnsiTheme="minorHAnsi" w:cs="Arial"/>
          <w:color w:val="244061" w:themeColor="accent1" w:themeShade="80"/>
          <w:sz w:val="20"/>
        </w:rPr>
      </w:pPr>
      <w:r w:rsidRPr="009264CC">
        <w:rPr>
          <w:rFonts w:asciiTheme="minorHAnsi" w:eastAsia="Calibri" w:hAnsiTheme="minorHAnsi" w:cs="Arial"/>
          <w:color w:val="244061" w:themeColor="accent1" w:themeShade="80"/>
          <w:sz w:val="20"/>
        </w:rPr>
        <w:t>[</w:t>
      </w:r>
      <w:r w:rsidRPr="009264CC">
        <w:rPr>
          <w:rFonts w:asciiTheme="minorHAnsi" w:eastAsia="Calibri" w:hAnsiTheme="minorHAnsi" w:cs="Arial"/>
          <w:color w:val="244061" w:themeColor="accent1" w:themeShade="80"/>
          <w:sz w:val="20"/>
          <w:highlight w:val="yellow"/>
        </w:rPr>
        <w:t>SIGNATURE</w:t>
      </w:r>
      <w:r w:rsidRPr="009264CC">
        <w:rPr>
          <w:rFonts w:asciiTheme="minorHAnsi" w:eastAsia="Calibri" w:hAnsiTheme="minorHAnsi" w:cs="Arial"/>
          <w:color w:val="244061" w:themeColor="accent1" w:themeShade="80"/>
          <w:sz w:val="20"/>
        </w:rPr>
        <w:t>]</w:t>
      </w:r>
    </w:p>
    <w:p w:rsidR="009264CC" w:rsidRPr="009E058E" w:rsidRDefault="009264CC">
      <w:pPr>
        <w:spacing w:after="200" w:line="276" w:lineRule="auto"/>
        <w:rPr>
          <w:rFonts w:asciiTheme="minorHAnsi" w:hAnsiTheme="minorHAnsi" w:cs="Arial"/>
          <w:color w:val="244061" w:themeColor="accent1" w:themeShade="80"/>
          <w:sz w:val="18"/>
          <w:szCs w:val="20"/>
        </w:rPr>
      </w:pPr>
      <w:r w:rsidRPr="009E058E">
        <w:rPr>
          <w:rFonts w:asciiTheme="minorHAnsi" w:hAnsiTheme="minorHAnsi" w:cs="Arial"/>
          <w:color w:val="244061" w:themeColor="accent1" w:themeShade="80"/>
          <w:sz w:val="18"/>
          <w:szCs w:val="20"/>
        </w:rPr>
        <w:br w:type="page"/>
      </w:r>
    </w:p>
    <w:p w:rsidR="00890839" w:rsidRPr="00890839" w:rsidRDefault="00890839" w:rsidP="00890839">
      <w:pPr>
        <w:tabs>
          <w:tab w:val="center" w:pos="4680"/>
          <w:tab w:val="right" w:pos="9360"/>
        </w:tabs>
        <w:jc w:val="center"/>
        <w:rPr>
          <w:rFonts w:ascii="Times New Roman" w:eastAsia="Calibri" w:hAnsi="Times New Roman"/>
          <w:b/>
          <w:color w:val="244061" w:themeColor="accent1" w:themeShade="80"/>
          <w:sz w:val="20"/>
          <w:szCs w:val="20"/>
        </w:rPr>
      </w:pPr>
      <w:r w:rsidRPr="00890839">
        <w:rPr>
          <w:rFonts w:ascii="Times New Roman" w:eastAsia="Calibri" w:hAnsi="Times New Roman"/>
          <w:b/>
          <w:color w:val="244061" w:themeColor="accent1" w:themeShade="80"/>
          <w:sz w:val="20"/>
          <w:szCs w:val="20"/>
        </w:rPr>
        <w:lastRenderedPageBreak/>
        <w:t xml:space="preserve">SAMPLE NOTICE B – </w:t>
      </w:r>
      <w:r w:rsidRPr="00890839">
        <w:rPr>
          <w:rFonts w:ascii="Times New Roman" w:eastAsia="Calibri" w:hAnsi="Times New Roman"/>
          <w:b/>
          <w:color w:val="244061" w:themeColor="accent1" w:themeShade="80"/>
          <w:sz w:val="20"/>
          <w:szCs w:val="20"/>
          <w:u w:val="single"/>
        </w:rPr>
        <w:t>ACCESS</w:t>
      </w:r>
      <w:r w:rsidRPr="00890839">
        <w:rPr>
          <w:rFonts w:ascii="Times New Roman" w:eastAsia="Calibri" w:hAnsi="Times New Roman"/>
          <w:b/>
          <w:color w:val="244061" w:themeColor="accent1" w:themeShade="80"/>
          <w:sz w:val="20"/>
          <w:szCs w:val="20"/>
        </w:rPr>
        <w:t xml:space="preserve"> DELAYS DUE TO COVID-19</w:t>
      </w:r>
    </w:p>
    <w:p w:rsidR="00890839" w:rsidRPr="00890839" w:rsidRDefault="00890839" w:rsidP="00890839">
      <w:pPr>
        <w:tabs>
          <w:tab w:val="center" w:pos="4680"/>
          <w:tab w:val="right" w:pos="9360"/>
        </w:tabs>
        <w:jc w:val="center"/>
        <w:rPr>
          <w:rFonts w:ascii="Times New Roman" w:eastAsia="Calibri" w:hAnsi="Times New Roman"/>
          <w:b/>
          <w:color w:val="244061" w:themeColor="accent1" w:themeShade="80"/>
          <w:sz w:val="20"/>
          <w:szCs w:val="20"/>
        </w:rPr>
      </w:pPr>
      <w:r w:rsidRPr="00890839">
        <w:rPr>
          <w:rFonts w:ascii="Times New Roman" w:eastAsia="Calibri" w:hAnsi="Times New Roman"/>
          <w:b/>
          <w:color w:val="244061" w:themeColor="accent1" w:themeShade="80"/>
          <w:sz w:val="20"/>
          <w:szCs w:val="20"/>
        </w:rPr>
        <w:t>FOLLOWING STATE OR LOCAL ORDER</w:t>
      </w:r>
    </w:p>
    <w:p w:rsidR="00890839" w:rsidRPr="00890839" w:rsidRDefault="00890839" w:rsidP="00890839">
      <w:pPr>
        <w:tabs>
          <w:tab w:val="center" w:pos="4680"/>
          <w:tab w:val="right" w:pos="9360"/>
        </w:tabs>
        <w:jc w:val="center"/>
        <w:rPr>
          <w:rFonts w:ascii="Times New Roman" w:eastAsia="Calibri" w:hAnsi="Times New Roman"/>
          <w:b/>
          <w:i/>
          <w:color w:val="244061" w:themeColor="accent1" w:themeShade="80"/>
          <w:sz w:val="20"/>
          <w:szCs w:val="20"/>
        </w:rPr>
      </w:pPr>
      <w:r w:rsidRPr="00890839">
        <w:rPr>
          <w:rFonts w:ascii="Times New Roman" w:eastAsia="Calibri" w:hAnsi="Times New Roman"/>
          <w:b/>
          <w:i/>
          <w:color w:val="244061" w:themeColor="accent1" w:themeShade="80"/>
          <w:sz w:val="20"/>
          <w:szCs w:val="20"/>
        </w:rPr>
        <w:t>This sample letter is for illustration.  It is not legal advice.</w:t>
      </w:r>
    </w:p>
    <w:p w:rsidR="00890839" w:rsidRPr="00890839" w:rsidRDefault="00890839" w:rsidP="00890839">
      <w:pPr>
        <w:tabs>
          <w:tab w:val="center" w:pos="4680"/>
          <w:tab w:val="right" w:pos="9360"/>
        </w:tabs>
        <w:jc w:val="center"/>
        <w:rPr>
          <w:rFonts w:ascii="Times New Roman" w:eastAsia="Calibri" w:hAnsi="Times New Roman"/>
          <w:b/>
          <w:color w:val="244061" w:themeColor="accent1" w:themeShade="80"/>
          <w:sz w:val="24"/>
        </w:rPr>
      </w:pPr>
      <w:r w:rsidRPr="00890839">
        <w:rPr>
          <w:rFonts w:ascii="Times New Roman" w:eastAsia="Calibri" w:hAnsi="Times New Roman"/>
          <w:b/>
          <w:i/>
          <w:color w:val="244061" w:themeColor="accent1" w:themeShade="80"/>
          <w:sz w:val="20"/>
          <w:szCs w:val="20"/>
        </w:rPr>
        <w:t>Consult with your attorney.  Any notices must comply with your specific Contract terms.</w:t>
      </w:r>
    </w:p>
    <w:p w:rsidR="00890839" w:rsidRDefault="00890839" w:rsidP="00890839">
      <w:pPr>
        <w:rPr>
          <w:rFonts w:ascii="Times New Roman" w:eastAsia="Calibri" w:hAnsi="Times New Roman"/>
          <w:color w:val="244061" w:themeColor="accent1" w:themeShade="80"/>
          <w:sz w:val="24"/>
        </w:rPr>
      </w:pPr>
    </w:p>
    <w:p w:rsidR="00B51865" w:rsidRPr="00890839" w:rsidRDefault="00B51865" w:rsidP="00890839">
      <w:pPr>
        <w:rPr>
          <w:rFonts w:asciiTheme="minorHAnsi" w:eastAsia="Calibri" w:hAnsiTheme="minorHAnsi"/>
          <w:color w:val="244061" w:themeColor="accent1" w:themeShade="80"/>
        </w:rPr>
      </w:pPr>
    </w:p>
    <w:p w:rsidR="00890839" w:rsidRPr="00890839" w:rsidRDefault="00890839" w:rsidP="00B51865">
      <w:pPr>
        <w:jc w:val="center"/>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w:t>
      </w:r>
      <w:r w:rsidRPr="00890839">
        <w:rPr>
          <w:rFonts w:asciiTheme="minorHAnsi" w:eastAsia="Calibri" w:hAnsiTheme="minorHAnsi" w:cs="Arial"/>
          <w:color w:val="244061" w:themeColor="accent1" w:themeShade="80"/>
          <w:sz w:val="20"/>
          <w:highlight w:val="yellow"/>
        </w:rPr>
        <w:t>ON YOUR LETTERHEAD</w:t>
      </w:r>
      <w:r w:rsidRPr="00890839">
        <w:rPr>
          <w:rFonts w:asciiTheme="minorHAnsi" w:eastAsia="Calibri" w:hAnsiTheme="minorHAnsi" w:cs="Arial"/>
          <w:color w:val="244061" w:themeColor="accent1" w:themeShade="80"/>
          <w:sz w:val="20"/>
        </w:rPr>
        <w:t>]</w:t>
      </w:r>
    </w:p>
    <w:p w:rsidR="00890839" w:rsidRPr="00890839" w:rsidRDefault="00890839" w:rsidP="00890839">
      <w:pPr>
        <w:rPr>
          <w:rFonts w:asciiTheme="minorHAnsi" w:eastAsia="Calibri" w:hAnsiTheme="minorHAnsi" w:cs="Arial"/>
          <w:color w:val="244061" w:themeColor="accent1" w:themeShade="80"/>
          <w:sz w:val="20"/>
        </w:rPr>
      </w:pPr>
    </w:p>
    <w:p w:rsidR="00890839" w:rsidRPr="00890839" w:rsidRDefault="00890839" w:rsidP="00890839">
      <w:pPr>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w:t>
      </w:r>
      <w:r w:rsidRPr="00890839">
        <w:rPr>
          <w:rFonts w:asciiTheme="minorHAnsi" w:eastAsia="Calibri" w:hAnsiTheme="minorHAnsi" w:cs="Arial"/>
          <w:color w:val="244061" w:themeColor="accent1" w:themeShade="80"/>
          <w:sz w:val="20"/>
          <w:highlight w:val="yellow"/>
        </w:rPr>
        <w:t>DATE</w:t>
      </w:r>
      <w:r w:rsidRPr="00890839">
        <w:rPr>
          <w:rFonts w:asciiTheme="minorHAnsi" w:eastAsia="Calibri" w:hAnsiTheme="minorHAnsi" w:cs="Arial"/>
          <w:color w:val="244061" w:themeColor="accent1" w:themeShade="80"/>
          <w:sz w:val="20"/>
        </w:rPr>
        <w:t>]</w:t>
      </w:r>
    </w:p>
    <w:p w:rsidR="00890839" w:rsidRPr="00890839" w:rsidRDefault="00890839" w:rsidP="00890839">
      <w:pPr>
        <w:rPr>
          <w:rFonts w:asciiTheme="minorHAnsi" w:eastAsia="Calibri" w:hAnsiTheme="minorHAnsi" w:cs="Arial"/>
          <w:color w:val="244061" w:themeColor="accent1" w:themeShade="80"/>
          <w:sz w:val="20"/>
        </w:rPr>
      </w:pPr>
    </w:p>
    <w:p w:rsidR="00890839" w:rsidRPr="00890839" w:rsidRDefault="00890839" w:rsidP="00890839">
      <w:pPr>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w:t>
      </w:r>
      <w:r w:rsidRPr="00890839">
        <w:rPr>
          <w:rFonts w:asciiTheme="minorHAnsi" w:eastAsia="Calibri" w:hAnsiTheme="minorHAnsi" w:cs="Arial"/>
          <w:color w:val="244061" w:themeColor="accent1" w:themeShade="80"/>
          <w:sz w:val="20"/>
          <w:highlight w:val="yellow"/>
        </w:rPr>
        <w:t>OWNER/ PROJECT REPRESENTATIVE NAME, ADDRESS AND EMAIL ADDRESS</w:t>
      </w:r>
      <w:r w:rsidRPr="00890839">
        <w:rPr>
          <w:rFonts w:asciiTheme="minorHAnsi" w:eastAsia="Calibri" w:hAnsiTheme="minorHAnsi" w:cs="Arial"/>
          <w:color w:val="244061" w:themeColor="accent1" w:themeShade="80"/>
          <w:sz w:val="20"/>
        </w:rPr>
        <w:t>]</w:t>
      </w:r>
    </w:p>
    <w:p w:rsidR="00890839" w:rsidRPr="00890839" w:rsidRDefault="00890839" w:rsidP="00890839">
      <w:pPr>
        <w:rPr>
          <w:rFonts w:asciiTheme="minorHAnsi" w:eastAsia="Calibri" w:hAnsiTheme="minorHAnsi" w:cs="Arial"/>
          <w:color w:val="244061" w:themeColor="accent1" w:themeShade="80"/>
          <w:sz w:val="20"/>
        </w:rPr>
      </w:pPr>
    </w:p>
    <w:p w:rsidR="00890839" w:rsidRPr="00890839" w:rsidRDefault="00890839" w:rsidP="00890839">
      <w:pPr>
        <w:rPr>
          <w:rFonts w:asciiTheme="minorHAnsi" w:eastAsia="Calibri" w:hAnsiTheme="minorHAnsi" w:cs="Arial"/>
          <w:b/>
          <w:color w:val="244061" w:themeColor="accent1" w:themeShade="80"/>
          <w:sz w:val="20"/>
        </w:rPr>
      </w:pPr>
      <w:r w:rsidRPr="00890839">
        <w:rPr>
          <w:rFonts w:asciiTheme="minorHAnsi" w:eastAsia="Calibri" w:hAnsiTheme="minorHAnsi" w:cs="Arial"/>
          <w:b/>
          <w:color w:val="244061" w:themeColor="accent1" w:themeShade="80"/>
          <w:sz w:val="20"/>
        </w:rPr>
        <w:t>Re:</w:t>
      </w:r>
      <w:r w:rsidRPr="00890839">
        <w:rPr>
          <w:rFonts w:asciiTheme="minorHAnsi" w:eastAsia="Calibri" w:hAnsiTheme="minorHAnsi" w:cs="Arial"/>
          <w:b/>
          <w:color w:val="244061" w:themeColor="accent1" w:themeShade="80"/>
          <w:sz w:val="20"/>
        </w:rPr>
        <w:tab/>
        <w:t>[</w:t>
      </w:r>
      <w:r w:rsidRPr="00890839">
        <w:rPr>
          <w:rFonts w:asciiTheme="minorHAnsi" w:eastAsia="Calibri" w:hAnsiTheme="minorHAnsi" w:cs="Arial"/>
          <w:b/>
          <w:color w:val="244061" w:themeColor="accent1" w:themeShade="80"/>
          <w:sz w:val="20"/>
          <w:highlight w:val="yellow"/>
        </w:rPr>
        <w:t>PROJECT NAME/ DESCRIPTION</w:t>
      </w:r>
      <w:r w:rsidRPr="00890839">
        <w:rPr>
          <w:rFonts w:asciiTheme="minorHAnsi" w:eastAsia="Calibri" w:hAnsiTheme="minorHAnsi" w:cs="Arial"/>
          <w:b/>
          <w:color w:val="244061" w:themeColor="accent1" w:themeShade="80"/>
          <w:sz w:val="20"/>
        </w:rPr>
        <w:t>]</w:t>
      </w:r>
    </w:p>
    <w:p w:rsidR="00890839" w:rsidRPr="00890839" w:rsidRDefault="00890839" w:rsidP="00890839">
      <w:pPr>
        <w:rPr>
          <w:rFonts w:asciiTheme="minorHAnsi" w:eastAsia="Calibri" w:hAnsiTheme="minorHAnsi" w:cs="Arial"/>
          <w:b/>
          <w:color w:val="244061" w:themeColor="accent1" w:themeShade="80"/>
          <w:sz w:val="20"/>
        </w:rPr>
      </w:pPr>
      <w:r w:rsidRPr="00890839">
        <w:rPr>
          <w:rFonts w:asciiTheme="minorHAnsi" w:eastAsia="Calibri" w:hAnsiTheme="minorHAnsi" w:cs="Arial"/>
          <w:b/>
          <w:color w:val="244061" w:themeColor="accent1" w:themeShade="80"/>
          <w:sz w:val="20"/>
        </w:rPr>
        <w:tab/>
        <w:t>Notice of Access Delays and Cost Impacts Due to COVID-19 Pandemic</w:t>
      </w:r>
    </w:p>
    <w:p w:rsidR="00890839" w:rsidRPr="00890839" w:rsidRDefault="00890839" w:rsidP="00890839">
      <w:pPr>
        <w:rPr>
          <w:rFonts w:asciiTheme="minorHAnsi" w:eastAsia="Calibri" w:hAnsiTheme="minorHAnsi" w:cs="Arial"/>
          <w:b/>
          <w:color w:val="244061" w:themeColor="accent1" w:themeShade="80"/>
          <w:sz w:val="20"/>
        </w:rPr>
      </w:pPr>
      <w:r w:rsidRPr="00890839">
        <w:rPr>
          <w:rFonts w:asciiTheme="minorHAnsi" w:eastAsia="Calibri" w:hAnsiTheme="minorHAnsi" w:cs="Arial"/>
          <w:b/>
          <w:color w:val="244061" w:themeColor="accent1" w:themeShade="80"/>
          <w:sz w:val="20"/>
        </w:rPr>
        <w:tab/>
        <w:t>Following Governmental Order</w:t>
      </w:r>
    </w:p>
    <w:p w:rsidR="00890839" w:rsidRPr="00890839" w:rsidRDefault="00890839" w:rsidP="00890839">
      <w:pPr>
        <w:rPr>
          <w:rFonts w:asciiTheme="minorHAnsi" w:eastAsia="Calibri" w:hAnsiTheme="minorHAnsi" w:cs="Arial"/>
          <w:color w:val="244061" w:themeColor="accent1" w:themeShade="80"/>
          <w:sz w:val="20"/>
        </w:rPr>
      </w:pPr>
    </w:p>
    <w:p w:rsidR="00890839" w:rsidRPr="00890839" w:rsidRDefault="00890839" w:rsidP="00890839">
      <w:pPr>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Dear [</w:t>
      </w:r>
      <w:r w:rsidRPr="00890839">
        <w:rPr>
          <w:rFonts w:asciiTheme="minorHAnsi" w:eastAsia="Calibri" w:hAnsiTheme="minorHAnsi" w:cs="Arial"/>
          <w:color w:val="244061" w:themeColor="accent1" w:themeShade="80"/>
          <w:sz w:val="20"/>
          <w:highlight w:val="yellow"/>
        </w:rPr>
        <w:t>Name of Designated Representative</w:t>
      </w:r>
      <w:r w:rsidRPr="00890839">
        <w:rPr>
          <w:rFonts w:asciiTheme="minorHAnsi" w:eastAsia="Calibri" w:hAnsiTheme="minorHAnsi" w:cs="Arial"/>
          <w:color w:val="244061" w:themeColor="accent1" w:themeShade="80"/>
          <w:sz w:val="20"/>
        </w:rPr>
        <w:t>]:</w:t>
      </w:r>
    </w:p>
    <w:p w:rsidR="00890839" w:rsidRPr="00890839" w:rsidRDefault="00890839" w:rsidP="00890839">
      <w:pPr>
        <w:rPr>
          <w:rFonts w:asciiTheme="minorHAnsi" w:eastAsia="Calibri" w:hAnsiTheme="minorHAnsi" w:cs="Arial"/>
          <w:color w:val="244061" w:themeColor="accent1" w:themeShade="80"/>
          <w:sz w:val="20"/>
        </w:rPr>
      </w:pPr>
    </w:p>
    <w:p w:rsidR="00890839" w:rsidRPr="00890839" w:rsidRDefault="00890839" w:rsidP="00890839">
      <w:pPr>
        <w:jc w:val="both"/>
        <w:rPr>
          <w:rFonts w:asciiTheme="minorHAnsi" w:eastAsia="Calibri" w:hAnsiTheme="minorHAnsi" w:cs="Arial"/>
          <w:color w:val="244061" w:themeColor="accent1" w:themeShade="80"/>
          <w:sz w:val="20"/>
          <w:highlight w:val="yellow"/>
        </w:rPr>
      </w:pPr>
      <w:r w:rsidRPr="00890839">
        <w:rPr>
          <w:rFonts w:asciiTheme="minorHAnsi" w:eastAsia="Calibri" w:hAnsiTheme="minorHAnsi" w:cs="Arial"/>
          <w:color w:val="244061" w:themeColor="accent1" w:themeShade="80"/>
          <w:sz w:val="20"/>
        </w:rPr>
        <w:t>On ____</w:t>
      </w:r>
      <w:r w:rsidRPr="00890839">
        <w:rPr>
          <w:rFonts w:asciiTheme="minorHAnsi" w:eastAsia="Calibri" w:hAnsiTheme="minorHAnsi" w:cs="Arial"/>
          <w:color w:val="244061" w:themeColor="accent1" w:themeShade="80"/>
          <w:sz w:val="20"/>
          <w:highlight w:val="yellow"/>
        </w:rPr>
        <w:t xml:space="preserve"> [DATE</w:t>
      </w:r>
      <w:proofErr w:type="gramStart"/>
      <w:r w:rsidRPr="00890839">
        <w:rPr>
          <w:rFonts w:asciiTheme="minorHAnsi" w:eastAsia="Calibri" w:hAnsiTheme="minorHAnsi" w:cs="Arial"/>
          <w:color w:val="244061" w:themeColor="accent1" w:themeShade="80"/>
          <w:sz w:val="20"/>
        </w:rPr>
        <w:t>]_</w:t>
      </w:r>
      <w:proofErr w:type="gramEnd"/>
      <w:r w:rsidRPr="00890839">
        <w:rPr>
          <w:rFonts w:asciiTheme="minorHAnsi" w:eastAsia="Calibri" w:hAnsiTheme="minorHAnsi" w:cs="Arial"/>
          <w:color w:val="244061" w:themeColor="accent1" w:themeShade="80"/>
          <w:sz w:val="20"/>
        </w:rPr>
        <w:t xml:space="preserve">_________, our access to </w:t>
      </w:r>
      <w:r w:rsidRPr="00890839">
        <w:rPr>
          <w:rFonts w:asciiTheme="minorHAnsi" w:eastAsia="Calibri" w:hAnsiTheme="minorHAnsi" w:cs="Arial"/>
          <w:color w:val="244061" w:themeColor="accent1" w:themeShade="80"/>
          <w:sz w:val="20"/>
          <w:highlight w:val="yellow"/>
        </w:rPr>
        <w:t>[project site/area/specific equipment</w:t>
      </w:r>
      <w:r w:rsidRPr="00890839">
        <w:rPr>
          <w:rFonts w:asciiTheme="minorHAnsi" w:eastAsia="Calibri" w:hAnsiTheme="minorHAnsi" w:cs="Arial"/>
          <w:color w:val="244061" w:themeColor="accent1" w:themeShade="80"/>
          <w:sz w:val="20"/>
        </w:rPr>
        <w:t xml:space="preserve">] was impeded because of the ongoing COVID-19 pandemic (the “Pandemic”) and the </w:t>
      </w:r>
      <w:r w:rsidRPr="00890839">
        <w:rPr>
          <w:rFonts w:asciiTheme="minorHAnsi" w:eastAsia="Calibri" w:hAnsiTheme="minorHAnsi" w:cs="Arial"/>
          <w:color w:val="244061" w:themeColor="accent1" w:themeShade="80"/>
          <w:sz w:val="20"/>
          <w:highlight w:val="yellow"/>
        </w:rPr>
        <w:t>state and/or local order</w:t>
      </w:r>
      <w:r w:rsidRPr="00890839">
        <w:rPr>
          <w:rFonts w:asciiTheme="minorHAnsi" w:eastAsia="Calibri" w:hAnsiTheme="minorHAnsi" w:cs="Arial"/>
          <w:color w:val="244061" w:themeColor="accent1" w:themeShade="80"/>
          <w:sz w:val="20"/>
        </w:rPr>
        <w:t xml:space="preserve"> to stop or suspend construction activities.  The effects of the Pandemic are unprecedented.  The scheduled work that cannot be performed falls along the critical path, and our inability to perform the work as scheduled will necessarily negatively impact completion of the Project.  We understand that access will be impaired for the next </w:t>
      </w:r>
      <w:r w:rsidRPr="00890839">
        <w:rPr>
          <w:rFonts w:asciiTheme="minorHAnsi" w:eastAsia="Calibri" w:hAnsiTheme="minorHAnsi" w:cs="Arial"/>
          <w:color w:val="244061" w:themeColor="accent1" w:themeShade="80"/>
          <w:sz w:val="20"/>
          <w:highlight w:val="yellow"/>
        </w:rPr>
        <w:t>[number</w:t>
      </w:r>
      <w:r w:rsidRPr="00890839">
        <w:rPr>
          <w:rFonts w:asciiTheme="minorHAnsi" w:eastAsia="Calibri" w:hAnsiTheme="minorHAnsi" w:cs="Arial"/>
          <w:color w:val="244061" w:themeColor="accent1" w:themeShade="80"/>
          <w:sz w:val="20"/>
        </w:rPr>
        <w:t xml:space="preserve">] days and possibly longer.  </w:t>
      </w:r>
    </w:p>
    <w:p w:rsidR="00890839" w:rsidRPr="00890839" w:rsidRDefault="00890839" w:rsidP="00890839">
      <w:pPr>
        <w:jc w:val="both"/>
        <w:rPr>
          <w:rFonts w:asciiTheme="minorHAnsi" w:eastAsia="Calibri" w:hAnsiTheme="minorHAnsi" w:cs="Arial"/>
          <w:color w:val="244061" w:themeColor="accent1" w:themeShade="80"/>
          <w:sz w:val="20"/>
        </w:rPr>
      </w:pPr>
    </w:p>
    <w:p w:rsidR="00890839" w:rsidRPr="00890839" w:rsidRDefault="00890839" w:rsidP="00890839">
      <w:pPr>
        <w:jc w:val="both"/>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 xml:space="preserve">The Project schedule and our construction cost will necessarily be affected by the Pandemic.  We cannot tell you how much added time and increased construction cost to expect until the situation is resolved.  However, initially, we request an extension of time for each day that our access to this </w:t>
      </w:r>
      <w:r w:rsidRPr="00890839">
        <w:rPr>
          <w:rFonts w:asciiTheme="minorHAnsi" w:eastAsia="Calibri" w:hAnsiTheme="minorHAnsi" w:cs="Arial"/>
          <w:color w:val="244061" w:themeColor="accent1" w:themeShade="80"/>
          <w:sz w:val="20"/>
          <w:highlight w:val="yellow"/>
        </w:rPr>
        <w:t>[project site/area/specific equipment</w:t>
      </w:r>
      <w:r w:rsidRPr="00890839">
        <w:rPr>
          <w:rFonts w:asciiTheme="minorHAnsi" w:eastAsia="Calibri" w:hAnsiTheme="minorHAnsi" w:cs="Arial"/>
          <w:color w:val="244061" w:themeColor="accent1" w:themeShade="80"/>
          <w:sz w:val="20"/>
        </w:rPr>
        <w:t xml:space="preserve">] is impeded. Once we have sufficient information to know the overall extent of the delay, we will submit a request for a time extension and additional compensation relating to the potential inefficiency, disruption, rescheduling, acceleration, overtime, stacking of trades, </w:t>
      </w:r>
      <w:proofErr w:type="gramStart"/>
      <w:r w:rsidRPr="00890839">
        <w:rPr>
          <w:rFonts w:asciiTheme="minorHAnsi" w:eastAsia="Calibri" w:hAnsiTheme="minorHAnsi" w:cs="Arial"/>
          <w:color w:val="244061" w:themeColor="accent1" w:themeShade="80"/>
          <w:sz w:val="20"/>
        </w:rPr>
        <w:t>dilution of supervision, material/</w:t>
      </w:r>
      <w:proofErr w:type="gramEnd"/>
      <w:r w:rsidRPr="00890839">
        <w:rPr>
          <w:rFonts w:asciiTheme="minorHAnsi" w:eastAsia="Calibri" w:hAnsiTheme="minorHAnsi" w:cs="Arial"/>
          <w:color w:val="244061" w:themeColor="accent1" w:themeShade="80"/>
          <w:sz w:val="20"/>
        </w:rPr>
        <w:t xml:space="preserve"> supply disruptions and any other impact costs as well as extended overhead and equipment costs for this delay.  </w:t>
      </w:r>
    </w:p>
    <w:p w:rsidR="00890839" w:rsidRPr="00890839" w:rsidRDefault="00890839" w:rsidP="00890839">
      <w:pPr>
        <w:jc w:val="both"/>
        <w:rPr>
          <w:rFonts w:asciiTheme="minorHAnsi" w:eastAsia="Calibri" w:hAnsiTheme="minorHAnsi" w:cs="Arial"/>
          <w:color w:val="244061" w:themeColor="accent1" w:themeShade="80"/>
          <w:sz w:val="20"/>
        </w:rPr>
      </w:pPr>
    </w:p>
    <w:p w:rsidR="00890839" w:rsidRPr="00890839" w:rsidRDefault="00890839" w:rsidP="00890839">
      <w:pPr>
        <w:jc w:val="both"/>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 xml:space="preserve">We look forward to working with you to address the impacts of the Pandemic at the proper time and to move the Project toward successful completion.  We reserve all rights and remedies afforded by the contract, governmental direction, by applicable law and in equity.  </w:t>
      </w:r>
    </w:p>
    <w:p w:rsidR="00890839" w:rsidRPr="00890839" w:rsidRDefault="00890839" w:rsidP="00890839">
      <w:pPr>
        <w:jc w:val="both"/>
        <w:rPr>
          <w:rFonts w:asciiTheme="minorHAnsi" w:eastAsia="Calibri" w:hAnsiTheme="minorHAnsi" w:cs="Arial"/>
          <w:color w:val="244061" w:themeColor="accent1" w:themeShade="80"/>
          <w:sz w:val="20"/>
        </w:rPr>
      </w:pPr>
    </w:p>
    <w:p w:rsidR="00890839" w:rsidRPr="00890839" w:rsidRDefault="00890839" w:rsidP="00890839">
      <w:pPr>
        <w:jc w:val="both"/>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Wishing you the best during this time,</w:t>
      </w:r>
    </w:p>
    <w:p w:rsidR="00890839" w:rsidRPr="00890839" w:rsidRDefault="00890839" w:rsidP="00890839">
      <w:pPr>
        <w:jc w:val="both"/>
        <w:rPr>
          <w:rFonts w:asciiTheme="minorHAnsi" w:eastAsia="Calibri" w:hAnsiTheme="minorHAnsi" w:cs="Arial"/>
          <w:color w:val="244061" w:themeColor="accent1" w:themeShade="80"/>
          <w:sz w:val="20"/>
        </w:rPr>
      </w:pPr>
    </w:p>
    <w:p w:rsidR="00890839" w:rsidRPr="00890839" w:rsidRDefault="00890839" w:rsidP="00890839">
      <w:pPr>
        <w:rPr>
          <w:rFonts w:asciiTheme="minorHAnsi" w:eastAsia="Calibri" w:hAnsiTheme="minorHAnsi" w:cs="Arial"/>
          <w:color w:val="244061" w:themeColor="accent1" w:themeShade="80"/>
          <w:sz w:val="20"/>
        </w:rPr>
      </w:pPr>
      <w:r w:rsidRPr="00890839">
        <w:rPr>
          <w:rFonts w:asciiTheme="minorHAnsi" w:eastAsia="Calibri" w:hAnsiTheme="minorHAnsi" w:cs="Arial"/>
          <w:color w:val="244061" w:themeColor="accent1" w:themeShade="80"/>
          <w:sz w:val="20"/>
        </w:rPr>
        <w:t>[</w:t>
      </w:r>
      <w:r w:rsidRPr="00890839">
        <w:rPr>
          <w:rFonts w:asciiTheme="minorHAnsi" w:eastAsia="Calibri" w:hAnsiTheme="minorHAnsi" w:cs="Arial"/>
          <w:color w:val="244061" w:themeColor="accent1" w:themeShade="80"/>
          <w:sz w:val="20"/>
          <w:highlight w:val="yellow"/>
        </w:rPr>
        <w:t>SIGNATURE</w:t>
      </w:r>
      <w:r w:rsidRPr="00890839">
        <w:rPr>
          <w:rFonts w:asciiTheme="minorHAnsi" w:eastAsia="Calibri" w:hAnsiTheme="minorHAnsi" w:cs="Arial"/>
          <w:color w:val="244061" w:themeColor="accent1" w:themeShade="80"/>
          <w:sz w:val="20"/>
        </w:rPr>
        <w:t>]</w:t>
      </w:r>
    </w:p>
    <w:p w:rsidR="00890839" w:rsidRPr="00890839" w:rsidRDefault="00890839" w:rsidP="00890839">
      <w:pPr>
        <w:jc w:val="both"/>
        <w:rPr>
          <w:rFonts w:asciiTheme="minorHAnsi" w:eastAsia="Calibri" w:hAnsiTheme="minorHAnsi" w:cs="Arial"/>
          <w:color w:val="244061" w:themeColor="accent1" w:themeShade="80"/>
          <w:sz w:val="20"/>
        </w:rPr>
      </w:pPr>
    </w:p>
    <w:p w:rsidR="009264CC" w:rsidRPr="009E058E" w:rsidRDefault="009264CC" w:rsidP="00AA6562">
      <w:pPr>
        <w:spacing w:after="200" w:line="276" w:lineRule="auto"/>
        <w:rPr>
          <w:rFonts w:asciiTheme="minorHAnsi" w:hAnsiTheme="minorHAnsi" w:cs="Arial"/>
          <w:color w:val="244061" w:themeColor="accent1" w:themeShade="80"/>
          <w:sz w:val="18"/>
          <w:szCs w:val="20"/>
        </w:rPr>
      </w:pPr>
    </w:p>
    <w:p w:rsidR="009E058E" w:rsidRDefault="009E058E">
      <w:pPr>
        <w:spacing w:after="200" w:line="276" w:lineRule="auto"/>
        <w:rPr>
          <w:rFonts w:asciiTheme="minorHAnsi" w:hAnsiTheme="minorHAnsi" w:cs="Arial"/>
          <w:color w:val="244061" w:themeColor="accent1" w:themeShade="80"/>
          <w:sz w:val="18"/>
          <w:szCs w:val="20"/>
        </w:rPr>
      </w:pPr>
      <w:r>
        <w:rPr>
          <w:rFonts w:asciiTheme="minorHAnsi" w:hAnsiTheme="minorHAnsi" w:cs="Arial"/>
          <w:color w:val="244061" w:themeColor="accent1" w:themeShade="80"/>
          <w:sz w:val="18"/>
          <w:szCs w:val="20"/>
        </w:rPr>
        <w:br w:type="page"/>
      </w:r>
    </w:p>
    <w:p w:rsidR="009E058E" w:rsidRPr="009E058E" w:rsidRDefault="009E058E" w:rsidP="009E058E">
      <w:pPr>
        <w:tabs>
          <w:tab w:val="center" w:pos="4680"/>
          <w:tab w:val="right" w:pos="9360"/>
        </w:tabs>
        <w:jc w:val="center"/>
        <w:rPr>
          <w:rFonts w:ascii="Times New Roman" w:eastAsia="Calibri" w:hAnsi="Times New Roman"/>
          <w:b/>
          <w:color w:val="244061" w:themeColor="accent1" w:themeShade="80"/>
          <w:sz w:val="20"/>
        </w:rPr>
      </w:pPr>
      <w:r w:rsidRPr="009E058E">
        <w:rPr>
          <w:rFonts w:ascii="Times New Roman" w:eastAsia="Calibri" w:hAnsi="Times New Roman"/>
          <w:b/>
          <w:color w:val="244061" w:themeColor="accent1" w:themeShade="80"/>
          <w:sz w:val="20"/>
        </w:rPr>
        <w:lastRenderedPageBreak/>
        <w:t xml:space="preserve">SAMPLE NOTICE C – </w:t>
      </w:r>
      <w:r w:rsidRPr="009E058E">
        <w:rPr>
          <w:rFonts w:ascii="Times New Roman" w:eastAsia="Calibri" w:hAnsi="Times New Roman"/>
          <w:b/>
          <w:color w:val="244061" w:themeColor="accent1" w:themeShade="80"/>
          <w:sz w:val="20"/>
          <w:u w:val="single"/>
        </w:rPr>
        <w:t>ACTUAL</w:t>
      </w:r>
      <w:r w:rsidRPr="009E058E">
        <w:rPr>
          <w:rFonts w:ascii="Times New Roman" w:eastAsia="Calibri" w:hAnsi="Times New Roman"/>
          <w:b/>
          <w:color w:val="244061" w:themeColor="accent1" w:themeShade="80"/>
          <w:sz w:val="20"/>
        </w:rPr>
        <w:t xml:space="preserve"> DELAYS AND COSTS DUE TO COVID-19</w:t>
      </w:r>
    </w:p>
    <w:p w:rsidR="009E058E" w:rsidRPr="009E058E" w:rsidRDefault="009E058E" w:rsidP="009E058E">
      <w:pPr>
        <w:tabs>
          <w:tab w:val="center" w:pos="4680"/>
          <w:tab w:val="right" w:pos="9360"/>
        </w:tabs>
        <w:jc w:val="center"/>
        <w:rPr>
          <w:rFonts w:ascii="Times New Roman" w:eastAsia="Calibri" w:hAnsi="Times New Roman"/>
          <w:b/>
          <w:i/>
          <w:color w:val="244061" w:themeColor="accent1" w:themeShade="80"/>
          <w:sz w:val="20"/>
        </w:rPr>
      </w:pPr>
      <w:r w:rsidRPr="009E058E">
        <w:rPr>
          <w:rFonts w:ascii="Times New Roman" w:eastAsia="Calibri" w:hAnsi="Times New Roman"/>
          <w:b/>
          <w:i/>
          <w:color w:val="244061" w:themeColor="accent1" w:themeShade="80"/>
          <w:sz w:val="20"/>
        </w:rPr>
        <w:t>This sample letter is for illustration.  It is not legal advice.</w:t>
      </w:r>
    </w:p>
    <w:p w:rsidR="009E058E" w:rsidRPr="009E058E" w:rsidRDefault="009E058E" w:rsidP="009E058E">
      <w:pPr>
        <w:tabs>
          <w:tab w:val="center" w:pos="4680"/>
          <w:tab w:val="right" w:pos="9360"/>
        </w:tabs>
        <w:jc w:val="center"/>
        <w:rPr>
          <w:rFonts w:ascii="Times New Roman" w:eastAsia="Calibri" w:hAnsi="Times New Roman"/>
          <w:b/>
          <w:color w:val="244061" w:themeColor="accent1" w:themeShade="80"/>
          <w:sz w:val="20"/>
        </w:rPr>
      </w:pPr>
      <w:r w:rsidRPr="009E058E">
        <w:rPr>
          <w:rFonts w:ascii="Times New Roman" w:eastAsia="Calibri" w:hAnsi="Times New Roman"/>
          <w:b/>
          <w:i/>
          <w:color w:val="244061" w:themeColor="accent1" w:themeShade="80"/>
          <w:sz w:val="20"/>
        </w:rPr>
        <w:t>Consult with your attorney.  Any notices must comply with your specific Contract terms.</w:t>
      </w:r>
    </w:p>
    <w:p w:rsidR="00890839" w:rsidRPr="0088339B" w:rsidRDefault="00890839" w:rsidP="00AA6562">
      <w:pPr>
        <w:spacing w:after="200" w:line="276" w:lineRule="auto"/>
        <w:rPr>
          <w:rFonts w:asciiTheme="minorHAnsi" w:hAnsiTheme="minorHAnsi" w:cs="Arial"/>
          <w:color w:val="244061" w:themeColor="accent1" w:themeShade="80"/>
          <w:sz w:val="20"/>
          <w:szCs w:val="20"/>
        </w:rPr>
      </w:pPr>
    </w:p>
    <w:p w:rsidR="009E058E" w:rsidRPr="009E058E" w:rsidRDefault="009E058E" w:rsidP="009E058E">
      <w:pPr>
        <w:jc w:val="cente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w:t>
      </w:r>
      <w:r w:rsidRPr="009E058E">
        <w:rPr>
          <w:rFonts w:asciiTheme="minorHAnsi" w:eastAsia="Calibri" w:hAnsiTheme="minorHAnsi" w:cs="Arial"/>
          <w:color w:val="244061" w:themeColor="accent1" w:themeShade="80"/>
          <w:sz w:val="20"/>
          <w:szCs w:val="20"/>
          <w:highlight w:val="yellow"/>
        </w:rPr>
        <w:t>ON YOUR LETTERHEAD</w:t>
      </w:r>
      <w:r w:rsidRPr="009E058E">
        <w:rPr>
          <w:rFonts w:asciiTheme="minorHAnsi" w:eastAsia="Calibri" w:hAnsiTheme="minorHAnsi" w:cs="Arial"/>
          <w:color w:val="244061" w:themeColor="accent1" w:themeShade="80"/>
          <w:sz w:val="20"/>
          <w:szCs w:val="20"/>
        </w:rPr>
        <w:t>]</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w:t>
      </w:r>
      <w:r w:rsidRPr="009E058E">
        <w:rPr>
          <w:rFonts w:asciiTheme="minorHAnsi" w:eastAsia="Calibri" w:hAnsiTheme="minorHAnsi" w:cs="Arial"/>
          <w:color w:val="244061" w:themeColor="accent1" w:themeShade="80"/>
          <w:sz w:val="20"/>
          <w:szCs w:val="20"/>
          <w:highlight w:val="yellow"/>
        </w:rPr>
        <w:t>DATE</w:t>
      </w:r>
      <w:r w:rsidRPr="009E058E">
        <w:rPr>
          <w:rFonts w:asciiTheme="minorHAnsi" w:eastAsia="Calibri" w:hAnsiTheme="minorHAnsi" w:cs="Arial"/>
          <w:color w:val="244061" w:themeColor="accent1" w:themeShade="80"/>
          <w:sz w:val="20"/>
          <w:szCs w:val="20"/>
        </w:rPr>
        <w:t>]</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w:t>
      </w:r>
      <w:r w:rsidRPr="009E058E">
        <w:rPr>
          <w:rFonts w:asciiTheme="minorHAnsi" w:eastAsia="Calibri" w:hAnsiTheme="minorHAnsi" w:cs="Arial"/>
          <w:color w:val="244061" w:themeColor="accent1" w:themeShade="80"/>
          <w:sz w:val="20"/>
          <w:szCs w:val="20"/>
          <w:highlight w:val="yellow"/>
        </w:rPr>
        <w:t>OWNER/ PROJECT REPRESENTATIVE NAME, ADDRESS AND EMAIL ADDRESS</w:t>
      </w:r>
      <w:r w:rsidRPr="009E058E">
        <w:rPr>
          <w:rFonts w:asciiTheme="minorHAnsi" w:eastAsia="Calibri" w:hAnsiTheme="minorHAnsi" w:cs="Arial"/>
          <w:color w:val="244061" w:themeColor="accent1" w:themeShade="80"/>
          <w:sz w:val="20"/>
          <w:szCs w:val="20"/>
        </w:rPr>
        <w:t>]</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b/>
          <w:color w:val="244061" w:themeColor="accent1" w:themeShade="80"/>
          <w:sz w:val="20"/>
          <w:szCs w:val="20"/>
        </w:rPr>
      </w:pPr>
      <w:r w:rsidRPr="009E058E">
        <w:rPr>
          <w:rFonts w:asciiTheme="minorHAnsi" w:eastAsia="Calibri" w:hAnsiTheme="minorHAnsi" w:cs="Arial"/>
          <w:b/>
          <w:color w:val="244061" w:themeColor="accent1" w:themeShade="80"/>
          <w:sz w:val="20"/>
          <w:szCs w:val="20"/>
        </w:rPr>
        <w:t>Re:</w:t>
      </w:r>
      <w:r w:rsidRPr="009E058E">
        <w:rPr>
          <w:rFonts w:asciiTheme="minorHAnsi" w:eastAsia="Calibri" w:hAnsiTheme="minorHAnsi" w:cs="Arial"/>
          <w:b/>
          <w:color w:val="244061" w:themeColor="accent1" w:themeShade="80"/>
          <w:sz w:val="20"/>
          <w:szCs w:val="20"/>
        </w:rPr>
        <w:tab/>
        <w:t>[</w:t>
      </w:r>
      <w:r w:rsidRPr="009E058E">
        <w:rPr>
          <w:rFonts w:asciiTheme="minorHAnsi" w:eastAsia="Calibri" w:hAnsiTheme="minorHAnsi" w:cs="Arial"/>
          <w:b/>
          <w:color w:val="244061" w:themeColor="accent1" w:themeShade="80"/>
          <w:sz w:val="20"/>
          <w:szCs w:val="20"/>
          <w:highlight w:val="yellow"/>
        </w:rPr>
        <w:t>PROJECT NAME/ DESCRIPTION</w:t>
      </w:r>
      <w:r w:rsidRPr="009E058E">
        <w:rPr>
          <w:rFonts w:asciiTheme="minorHAnsi" w:eastAsia="Calibri" w:hAnsiTheme="minorHAnsi" w:cs="Arial"/>
          <w:b/>
          <w:color w:val="244061" w:themeColor="accent1" w:themeShade="80"/>
          <w:sz w:val="20"/>
          <w:szCs w:val="20"/>
        </w:rPr>
        <w:t>]</w:t>
      </w:r>
    </w:p>
    <w:p w:rsidR="009E058E" w:rsidRPr="009E058E" w:rsidRDefault="009E058E" w:rsidP="009E058E">
      <w:pPr>
        <w:ind w:firstLine="720"/>
        <w:rPr>
          <w:rFonts w:asciiTheme="minorHAnsi" w:eastAsia="Calibri" w:hAnsiTheme="minorHAnsi" w:cs="Arial"/>
          <w:b/>
          <w:color w:val="244061" w:themeColor="accent1" w:themeShade="80"/>
          <w:sz w:val="20"/>
          <w:szCs w:val="20"/>
        </w:rPr>
      </w:pPr>
      <w:r w:rsidRPr="009E058E">
        <w:rPr>
          <w:rFonts w:asciiTheme="minorHAnsi" w:eastAsia="Calibri" w:hAnsiTheme="minorHAnsi" w:cs="Arial"/>
          <w:b/>
          <w:color w:val="244061" w:themeColor="accent1" w:themeShade="80"/>
          <w:sz w:val="20"/>
          <w:szCs w:val="20"/>
        </w:rPr>
        <w:t>Notice of Delays and Cost Impacts Due to COVID-19 Pandemic</w:t>
      </w:r>
    </w:p>
    <w:p w:rsidR="009E058E" w:rsidRPr="009E058E" w:rsidRDefault="009E058E" w:rsidP="009E058E">
      <w:pPr>
        <w:rPr>
          <w:rFonts w:asciiTheme="minorHAnsi" w:eastAsia="Calibri" w:hAnsiTheme="minorHAnsi" w:cs="Arial"/>
          <w:b/>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Dear [</w:t>
      </w:r>
      <w:r w:rsidRPr="009E058E">
        <w:rPr>
          <w:rFonts w:asciiTheme="minorHAnsi" w:eastAsia="Calibri" w:hAnsiTheme="minorHAnsi" w:cs="Arial"/>
          <w:color w:val="244061" w:themeColor="accent1" w:themeShade="80"/>
          <w:sz w:val="20"/>
          <w:szCs w:val="20"/>
          <w:highlight w:val="yellow"/>
        </w:rPr>
        <w:t>Name of Designated Representative</w:t>
      </w:r>
      <w:r w:rsidRPr="009E058E">
        <w:rPr>
          <w:rFonts w:asciiTheme="minorHAnsi" w:eastAsia="Calibri" w:hAnsiTheme="minorHAnsi" w:cs="Arial"/>
          <w:color w:val="244061" w:themeColor="accent1" w:themeShade="80"/>
          <w:sz w:val="20"/>
          <w:szCs w:val="20"/>
        </w:rPr>
        <w:t>]:</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As you know, the President has declared a national emergency and the Governor has declared a state emergency due to the COVID-19 pandemic (the “Pandemic”).  This letter gives notice of certain delays, additional costs and other impacts to the Project as a result of the Pandemic.  </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We remain committed to the Project and do not intend to be adversarial.  However our [</w:t>
      </w:r>
      <w:r w:rsidRPr="009E058E">
        <w:rPr>
          <w:rFonts w:asciiTheme="minorHAnsi" w:eastAsia="Calibri" w:hAnsiTheme="minorHAnsi" w:cs="Arial"/>
          <w:color w:val="244061" w:themeColor="accent1" w:themeShade="80"/>
          <w:sz w:val="20"/>
          <w:szCs w:val="20"/>
          <w:highlight w:val="yellow"/>
        </w:rPr>
        <w:t>contract/subcontract</w:t>
      </w:r>
      <w:r w:rsidRPr="009E058E">
        <w:rPr>
          <w:rFonts w:asciiTheme="minorHAnsi" w:eastAsia="Calibri" w:hAnsiTheme="minorHAnsi" w:cs="Arial"/>
          <w:color w:val="244061" w:themeColor="accent1" w:themeShade="80"/>
          <w:sz w:val="20"/>
          <w:szCs w:val="20"/>
        </w:rPr>
        <w:t xml:space="preserve">] requires us to notify you of any impacts that will lead to extra costs or the need for additional time, and this letter gives you that notice.  Further, we must work in a safe and reasonable manner and in compliance with governmental direction.  </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The Pandemic has and will continue to delay our work and will negatively impact productivity, including potential impacts to labor, personnel, manufacturing, equipment, materials and transportation. These delays and costs are beyond our control and through no fault of our own.   They will adversely affect the critical path of the Project schedule and will require additional work and costs. Specifically, the known delays, costs and impacts include:</w:t>
      </w:r>
    </w:p>
    <w:p w:rsidR="009E058E" w:rsidRPr="009E058E" w:rsidRDefault="009E058E" w:rsidP="009E058E">
      <w:pPr>
        <w:numPr>
          <w:ilvl w:val="0"/>
          <w:numId w:val="5"/>
        </w:numPr>
        <w:spacing w:before="100" w:beforeAutospacing="1" w:after="100" w:afterAutospacing="1"/>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State and/or local orders which have suspended construction activities.  </w:t>
      </w:r>
      <w:r w:rsidRPr="009E058E">
        <w:rPr>
          <w:rFonts w:asciiTheme="minorHAnsi" w:eastAsia="Calibri" w:hAnsiTheme="minorHAnsi" w:cs="Arial"/>
          <w:i/>
          <w:color w:val="244061" w:themeColor="accent1" w:themeShade="80"/>
          <w:sz w:val="20"/>
          <w:szCs w:val="20"/>
          <w:highlight w:val="yellow"/>
        </w:rPr>
        <w:t>Describe governmental orders, work stoppages or limited access to work site</w:t>
      </w:r>
      <w:r w:rsidRPr="009E058E">
        <w:rPr>
          <w:rFonts w:asciiTheme="minorHAnsi" w:eastAsia="Calibri" w:hAnsiTheme="minorHAnsi" w:cs="Arial"/>
          <w:color w:val="244061" w:themeColor="accent1" w:themeShade="80"/>
          <w:sz w:val="20"/>
          <w:szCs w:val="20"/>
        </w:rPr>
        <w:t>.</w:t>
      </w:r>
    </w:p>
    <w:p w:rsidR="009E058E" w:rsidRPr="009E058E" w:rsidRDefault="009E058E" w:rsidP="009E058E">
      <w:pPr>
        <w:numPr>
          <w:ilvl w:val="0"/>
          <w:numId w:val="5"/>
        </w:numPr>
        <w:contextualSpacing/>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Schedule disruption: </w:t>
      </w:r>
      <w:r w:rsidRPr="009E058E">
        <w:rPr>
          <w:rFonts w:asciiTheme="minorHAnsi" w:eastAsia="Calibri" w:hAnsiTheme="minorHAnsi" w:cs="Arial"/>
          <w:i/>
          <w:color w:val="244061" w:themeColor="accent1" w:themeShade="80"/>
          <w:sz w:val="20"/>
          <w:szCs w:val="20"/>
          <w:highlight w:val="yellow"/>
        </w:rPr>
        <w:t>Describe delays/ impacts/ inefficiencies/ out of sequence work, whether critical path or not.</w:t>
      </w:r>
    </w:p>
    <w:p w:rsidR="009E058E" w:rsidRPr="009E058E" w:rsidRDefault="009E058E" w:rsidP="009E058E">
      <w:pPr>
        <w:numPr>
          <w:ilvl w:val="0"/>
          <w:numId w:val="5"/>
        </w:numPr>
        <w:contextualSpacing/>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Supply disruption/ cost escalations: </w:t>
      </w:r>
      <w:r w:rsidRPr="009E058E">
        <w:rPr>
          <w:rFonts w:asciiTheme="minorHAnsi" w:eastAsia="Calibri" w:hAnsiTheme="minorHAnsi" w:cs="Arial"/>
          <w:i/>
          <w:color w:val="244061" w:themeColor="accent1" w:themeShade="80"/>
          <w:sz w:val="20"/>
          <w:szCs w:val="20"/>
          <w:highlight w:val="yellow"/>
        </w:rPr>
        <w:t xml:space="preserve">Describe delays in material, supplies or equipment, price increases/ rental increases/ </w:t>
      </w:r>
      <w:proofErr w:type="spellStart"/>
      <w:r w:rsidRPr="009E058E">
        <w:rPr>
          <w:rFonts w:asciiTheme="minorHAnsi" w:eastAsia="Calibri" w:hAnsiTheme="minorHAnsi" w:cs="Arial"/>
          <w:i/>
          <w:color w:val="244061" w:themeColor="accent1" w:themeShade="80"/>
          <w:sz w:val="20"/>
          <w:szCs w:val="20"/>
          <w:highlight w:val="yellow"/>
        </w:rPr>
        <w:t>reprocurement</w:t>
      </w:r>
      <w:proofErr w:type="spellEnd"/>
      <w:r w:rsidRPr="009E058E">
        <w:rPr>
          <w:rFonts w:asciiTheme="minorHAnsi" w:eastAsia="Calibri" w:hAnsiTheme="minorHAnsi" w:cs="Arial"/>
          <w:i/>
          <w:color w:val="244061" w:themeColor="accent1" w:themeShade="80"/>
          <w:sz w:val="20"/>
          <w:szCs w:val="20"/>
          <w:highlight w:val="yellow"/>
        </w:rPr>
        <w:t xml:space="preserve"> costs</w:t>
      </w:r>
      <w:r w:rsidRPr="009E058E">
        <w:rPr>
          <w:rFonts w:asciiTheme="minorHAnsi" w:eastAsia="Calibri" w:hAnsiTheme="minorHAnsi" w:cs="Arial"/>
          <w:i/>
          <w:color w:val="244061" w:themeColor="accent1" w:themeShade="80"/>
          <w:sz w:val="20"/>
          <w:szCs w:val="20"/>
        </w:rPr>
        <w:t>.</w:t>
      </w:r>
    </w:p>
    <w:p w:rsidR="009E058E" w:rsidRPr="009E058E" w:rsidRDefault="009E058E" w:rsidP="009E058E">
      <w:pPr>
        <w:numPr>
          <w:ilvl w:val="0"/>
          <w:numId w:val="5"/>
        </w:numPr>
        <w:contextualSpacing/>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Labor disruption:  </w:t>
      </w:r>
      <w:r w:rsidRPr="009E058E">
        <w:rPr>
          <w:rFonts w:asciiTheme="minorHAnsi" w:eastAsia="Calibri" w:hAnsiTheme="minorHAnsi" w:cs="Arial"/>
          <w:i/>
          <w:color w:val="244061" w:themeColor="accent1" w:themeShade="80"/>
          <w:sz w:val="20"/>
          <w:szCs w:val="20"/>
          <w:highlight w:val="yellow"/>
        </w:rPr>
        <w:t>Describe labor shortages and/or illness among labor force</w:t>
      </w:r>
      <w:r w:rsidRPr="009E058E">
        <w:rPr>
          <w:rFonts w:asciiTheme="minorHAnsi" w:eastAsia="Calibri" w:hAnsiTheme="minorHAnsi" w:cs="Arial"/>
          <w:color w:val="244061" w:themeColor="accent1" w:themeShade="80"/>
          <w:sz w:val="20"/>
          <w:szCs w:val="20"/>
          <w:highlight w:val="yellow"/>
        </w:rPr>
        <w:t>.</w:t>
      </w:r>
    </w:p>
    <w:p w:rsidR="009E058E" w:rsidRPr="009E058E" w:rsidRDefault="009E058E" w:rsidP="009E058E">
      <w:pPr>
        <w:numPr>
          <w:ilvl w:val="0"/>
          <w:numId w:val="5"/>
        </w:numPr>
        <w:contextualSpacing/>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Additional Work and costs to prepare the site, suspend work, and resume work: </w:t>
      </w:r>
      <w:r w:rsidRPr="009E058E">
        <w:rPr>
          <w:rFonts w:asciiTheme="minorHAnsi" w:eastAsia="Calibri" w:hAnsiTheme="minorHAnsi" w:cs="Arial"/>
          <w:i/>
          <w:color w:val="244061" w:themeColor="accent1" w:themeShade="80"/>
          <w:sz w:val="20"/>
          <w:szCs w:val="20"/>
          <w:highlight w:val="yellow"/>
        </w:rPr>
        <w:t>Describe additional work and costs.</w:t>
      </w:r>
    </w:p>
    <w:p w:rsidR="009E058E" w:rsidRPr="009E058E" w:rsidRDefault="009E058E" w:rsidP="009E058E">
      <w:pPr>
        <w:numPr>
          <w:ilvl w:val="0"/>
          <w:numId w:val="5"/>
        </w:numPr>
        <w:contextualSpacing/>
        <w:jc w:val="both"/>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Additional General Conditions: </w:t>
      </w:r>
      <w:r w:rsidRPr="009E058E">
        <w:rPr>
          <w:rFonts w:asciiTheme="minorHAnsi" w:eastAsia="Calibri" w:hAnsiTheme="minorHAnsi" w:cs="Arial"/>
          <w:i/>
          <w:color w:val="244061" w:themeColor="accent1" w:themeShade="80"/>
          <w:sz w:val="20"/>
          <w:szCs w:val="20"/>
          <w:highlight w:val="yellow"/>
        </w:rPr>
        <w:t>Describe additional costs for supervision, overtime, disruption, overhead, etc.</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highlight w:val="yellow"/>
        </w:rPr>
      </w:pPr>
      <w:r w:rsidRPr="009E058E">
        <w:rPr>
          <w:rFonts w:asciiTheme="minorHAnsi" w:eastAsia="Calibri" w:hAnsiTheme="minorHAnsi" w:cs="Arial"/>
          <w:color w:val="244061" w:themeColor="accent1" w:themeShade="80"/>
          <w:sz w:val="20"/>
          <w:szCs w:val="20"/>
        </w:rPr>
        <w:t>Currently, we are able to provide the following documentation in support of our claim for additional time and costs:</w:t>
      </w:r>
    </w:p>
    <w:p w:rsidR="009E058E" w:rsidRPr="009E058E" w:rsidRDefault="009E058E" w:rsidP="009E058E">
      <w:pPr>
        <w:rPr>
          <w:rFonts w:asciiTheme="minorHAnsi" w:eastAsia="Calibri" w:hAnsiTheme="minorHAnsi" w:cs="Arial"/>
          <w:color w:val="244061" w:themeColor="accent1" w:themeShade="80"/>
          <w:sz w:val="20"/>
          <w:szCs w:val="20"/>
          <w:highlight w:val="yellow"/>
        </w:rPr>
      </w:pPr>
    </w:p>
    <w:p w:rsidR="009E058E" w:rsidRPr="009E058E" w:rsidRDefault="009E058E" w:rsidP="009E058E">
      <w:pPr>
        <w:ind w:left="1080"/>
        <w:contextualSpacing/>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highlight w:val="yellow"/>
        </w:rPr>
        <w:t>[List available documentation, such as daily reports, impact schedule, photos, emails, invoices from suppliers, correspondence, photos, etc.]</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 xml:space="preserve">We initially request an extension of Contract time of a minimum of </w:t>
      </w:r>
      <w:r w:rsidRPr="009E058E">
        <w:rPr>
          <w:rFonts w:asciiTheme="minorHAnsi" w:eastAsia="Calibri" w:hAnsiTheme="minorHAnsi" w:cs="Arial"/>
          <w:color w:val="244061" w:themeColor="accent1" w:themeShade="80"/>
          <w:sz w:val="20"/>
          <w:szCs w:val="20"/>
          <w:highlight w:val="yellow"/>
        </w:rPr>
        <w:t>______</w:t>
      </w:r>
      <w:r w:rsidRPr="009E058E">
        <w:rPr>
          <w:rFonts w:asciiTheme="minorHAnsi" w:eastAsia="Calibri" w:hAnsiTheme="minorHAnsi" w:cs="Arial"/>
          <w:color w:val="244061" w:themeColor="accent1" w:themeShade="80"/>
          <w:sz w:val="20"/>
          <w:szCs w:val="20"/>
        </w:rPr>
        <w:t xml:space="preserve"> days, together with additional costs relating to the Pandemic.  The full extent of these Pandemic delays and costs are not yet known and the impacts cannot yet be completely identified or quantified. We will continue to keep you informed and will provide additional information and documentation regarding our requests for additional time and costs as it becomes available.</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The Pandemic was unanticipated, unforeseeable and beyond our reasonable control.  We look forward to working with you to address the impacts of the Pandemic at the proper time and to move the Project toward successful completion.  We reserve all rights and remedies afforded by the contract, governmental direction, by applicable law and in equity.</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P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Wishing you the best during this time,</w:t>
      </w:r>
    </w:p>
    <w:p w:rsidR="009E058E" w:rsidRPr="009E058E" w:rsidRDefault="009E058E" w:rsidP="009E058E">
      <w:pPr>
        <w:rPr>
          <w:rFonts w:asciiTheme="minorHAnsi" w:eastAsia="Calibri" w:hAnsiTheme="minorHAnsi" w:cs="Arial"/>
          <w:color w:val="244061" w:themeColor="accent1" w:themeShade="80"/>
          <w:sz w:val="20"/>
          <w:szCs w:val="20"/>
        </w:rPr>
      </w:pPr>
    </w:p>
    <w:p w:rsidR="009E058E" w:rsidRDefault="009E058E" w:rsidP="009E058E">
      <w:pPr>
        <w:rPr>
          <w:rFonts w:asciiTheme="minorHAnsi" w:eastAsia="Calibri" w:hAnsiTheme="minorHAnsi" w:cs="Arial"/>
          <w:color w:val="244061" w:themeColor="accent1" w:themeShade="80"/>
          <w:sz w:val="20"/>
          <w:szCs w:val="20"/>
        </w:rPr>
      </w:pPr>
      <w:r w:rsidRPr="009E058E">
        <w:rPr>
          <w:rFonts w:asciiTheme="minorHAnsi" w:eastAsia="Calibri" w:hAnsiTheme="minorHAnsi" w:cs="Arial"/>
          <w:color w:val="244061" w:themeColor="accent1" w:themeShade="80"/>
          <w:sz w:val="20"/>
          <w:szCs w:val="20"/>
        </w:rPr>
        <w:t>[</w:t>
      </w:r>
      <w:r w:rsidRPr="009E058E">
        <w:rPr>
          <w:rFonts w:asciiTheme="minorHAnsi" w:eastAsia="Calibri" w:hAnsiTheme="minorHAnsi" w:cs="Arial"/>
          <w:color w:val="244061" w:themeColor="accent1" w:themeShade="80"/>
          <w:sz w:val="20"/>
          <w:szCs w:val="20"/>
          <w:highlight w:val="yellow"/>
        </w:rPr>
        <w:t>SIGNATURE</w:t>
      </w:r>
      <w:r w:rsidRPr="009E058E">
        <w:rPr>
          <w:rFonts w:asciiTheme="minorHAnsi" w:eastAsia="Calibri" w:hAnsiTheme="minorHAnsi" w:cs="Arial"/>
          <w:color w:val="244061" w:themeColor="accent1" w:themeShade="80"/>
          <w:sz w:val="20"/>
          <w:szCs w:val="20"/>
        </w:rPr>
        <w:t>]</w:t>
      </w:r>
    </w:p>
    <w:p w:rsidR="00133298" w:rsidRPr="009E058E" w:rsidRDefault="00133298" w:rsidP="009E058E">
      <w:pPr>
        <w:rPr>
          <w:rFonts w:asciiTheme="minorHAnsi" w:eastAsia="Calibri" w:hAnsiTheme="minorHAnsi" w:cs="Arial"/>
          <w:color w:val="244061" w:themeColor="accent1" w:themeShade="80"/>
          <w:sz w:val="20"/>
          <w:szCs w:val="20"/>
        </w:rPr>
      </w:pPr>
    </w:p>
    <w:sectPr w:rsidR="00133298" w:rsidRPr="009E058E" w:rsidSect="000748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B9" w:rsidRDefault="00D333B9" w:rsidP="00D333B9">
      <w:r>
        <w:separator/>
      </w:r>
    </w:p>
  </w:endnote>
  <w:endnote w:type="continuationSeparator" w:id="0">
    <w:p w:rsidR="00D333B9" w:rsidRDefault="00D333B9" w:rsidP="00D3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B9" w:rsidRDefault="00D333B9" w:rsidP="00D333B9">
      <w:r>
        <w:separator/>
      </w:r>
    </w:p>
  </w:footnote>
  <w:footnote w:type="continuationSeparator" w:id="0">
    <w:p w:rsidR="00D333B9" w:rsidRDefault="00D333B9" w:rsidP="00D33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C5B"/>
    <w:multiLevelType w:val="hybridMultilevel"/>
    <w:tmpl w:val="D3A4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9412F"/>
    <w:multiLevelType w:val="hybridMultilevel"/>
    <w:tmpl w:val="F378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D4103"/>
    <w:multiLevelType w:val="hybridMultilevel"/>
    <w:tmpl w:val="8F1A7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BA6E28"/>
    <w:multiLevelType w:val="hybridMultilevel"/>
    <w:tmpl w:val="74E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E7178"/>
    <w:multiLevelType w:val="hybridMultilevel"/>
    <w:tmpl w:val="D0F2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92670"/>
    <w:multiLevelType w:val="hybridMultilevel"/>
    <w:tmpl w:val="BB56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34230D"/>
    <w:multiLevelType w:val="hybridMultilevel"/>
    <w:tmpl w:val="D0666652"/>
    <w:lvl w:ilvl="0" w:tplc="34C4CDC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1D"/>
    <w:rsid w:val="000017AF"/>
    <w:rsid w:val="00053EF2"/>
    <w:rsid w:val="00066B52"/>
    <w:rsid w:val="00070231"/>
    <w:rsid w:val="000748B2"/>
    <w:rsid w:val="000A7B8B"/>
    <w:rsid w:val="000B3136"/>
    <w:rsid w:val="000E35F7"/>
    <w:rsid w:val="00104B7B"/>
    <w:rsid w:val="001209A3"/>
    <w:rsid w:val="00123BD9"/>
    <w:rsid w:val="00133298"/>
    <w:rsid w:val="001C4ECB"/>
    <w:rsid w:val="001E1D14"/>
    <w:rsid w:val="00251B2B"/>
    <w:rsid w:val="00253FAE"/>
    <w:rsid w:val="00255C5F"/>
    <w:rsid w:val="00273F67"/>
    <w:rsid w:val="002857C6"/>
    <w:rsid w:val="002D0065"/>
    <w:rsid w:val="002E6820"/>
    <w:rsid w:val="00305371"/>
    <w:rsid w:val="003621CE"/>
    <w:rsid w:val="003A0677"/>
    <w:rsid w:val="003B718F"/>
    <w:rsid w:val="00460065"/>
    <w:rsid w:val="00473867"/>
    <w:rsid w:val="004C3FBC"/>
    <w:rsid w:val="00524F42"/>
    <w:rsid w:val="00744674"/>
    <w:rsid w:val="007D1186"/>
    <w:rsid w:val="0084762B"/>
    <w:rsid w:val="00853780"/>
    <w:rsid w:val="0088339B"/>
    <w:rsid w:val="00890839"/>
    <w:rsid w:val="009264CC"/>
    <w:rsid w:val="00937265"/>
    <w:rsid w:val="00967960"/>
    <w:rsid w:val="009B56F6"/>
    <w:rsid w:val="009E058E"/>
    <w:rsid w:val="009E0C7D"/>
    <w:rsid w:val="00A510E5"/>
    <w:rsid w:val="00A707D0"/>
    <w:rsid w:val="00A82500"/>
    <w:rsid w:val="00A827A4"/>
    <w:rsid w:val="00A97707"/>
    <w:rsid w:val="00AA1C06"/>
    <w:rsid w:val="00AA6562"/>
    <w:rsid w:val="00AB6C8F"/>
    <w:rsid w:val="00AD2951"/>
    <w:rsid w:val="00AD3F9D"/>
    <w:rsid w:val="00AD6B94"/>
    <w:rsid w:val="00B11CA5"/>
    <w:rsid w:val="00B51865"/>
    <w:rsid w:val="00BB629C"/>
    <w:rsid w:val="00BC2CDD"/>
    <w:rsid w:val="00BC5C2B"/>
    <w:rsid w:val="00C42CCC"/>
    <w:rsid w:val="00CD13CF"/>
    <w:rsid w:val="00D150FC"/>
    <w:rsid w:val="00D333B9"/>
    <w:rsid w:val="00D451A5"/>
    <w:rsid w:val="00D60B0C"/>
    <w:rsid w:val="00D63867"/>
    <w:rsid w:val="00E235CE"/>
    <w:rsid w:val="00E32825"/>
    <w:rsid w:val="00ED4B33"/>
    <w:rsid w:val="00F16C72"/>
    <w:rsid w:val="00F43E1D"/>
    <w:rsid w:val="00F7703C"/>
    <w:rsid w:val="00FE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D"/>
    <w:pPr>
      <w:spacing w:after="0" w:line="240" w:lineRule="auto"/>
    </w:pPr>
    <w:rPr>
      <w:rFonts w:ascii="Calibri" w:hAnsi="Calibri" w:cs="Times New Roman"/>
    </w:rPr>
  </w:style>
  <w:style w:type="paragraph" w:styleId="Heading3">
    <w:name w:val="heading 3"/>
    <w:basedOn w:val="Normal"/>
    <w:next w:val="Normal"/>
    <w:link w:val="Heading3Char"/>
    <w:qFormat/>
    <w:rsid w:val="000748B2"/>
    <w:pPr>
      <w:keepNext/>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B9"/>
    <w:pPr>
      <w:tabs>
        <w:tab w:val="center" w:pos="4680"/>
        <w:tab w:val="right" w:pos="9360"/>
      </w:tabs>
    </w:pPr>
  </w:style>
  <w:style w:type="character" w:customStyle="1" w:styleId="HeaderChar">
    <w:name w:val="Header Char"/>
    <w:basedOn w:val="DefaultParagraphFont"/>
    <w:link w:val="Header"/>
    <w:uiPriority w:val="99"/>
    <w:rsid w:val="00D333B9"/>
    <w:rPr>
      <w:rFonts w:ascii="Calibri" w:hAnsi="Calibri" w:cs="Times New Roman"/>
    </w:rPr>
  </w:style>
  <w:style w:type="paragraph" w:styleId="Footer">
    <w:name w:val="footer"/>
    <w:basedOn w:val="Normal"/>
    <w:link w:val="FooterChar"/>
    <w:uiPriority w:val="99"/>
    <w:unhideWhenUsed/>
    <w:rsid w:val="00D333B9"/>
    <w:pPr>
      <w:tabs>
        <w:tab w:val="center" w:pos="4680"/>
        <w:tab w:val="right" w:pos="9360"/>
      </w:tabs>
    </w:pPr>
  </w:style>
  <w:style w:type="character" w:customStyle="1" w:styleId="FooterChar">
    <w:name w:val="Footer Char"/>
    <w:basedOn w:val="DefaultParagraphFont"/>
    <w:link w:val="Footer"/>
    <w:uiPriority w:val="99"/>
    <w:rsid w:val="00D333B9"/>
    <w:rPr>
      <w:rFonts w:ascii="Calibri" w:hAnsi="Calibri" w:cs="Times New Roman"/>
    </w:rPr>
  </w:style>
  <w:style w:type="table" w:styleId="TableGrid">
    <w:name w:val="Table Grid"/>
    <w:basedOn w:val="TableNormal"/>
    <w:uiPriority w:val="59"/>
    <w:rsid w:val="000B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36"/>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748B2"/>
    <w:rPr>
      <w:rFonts w:ascii="Tahoma" w:hAnsi="Tahoma" w:cs="Tahoma"/>
      <w:sz w:val="16"/>
      <w:szCs w:val="16"/>
    </w:rPr>
  </w:style>
  <w:style w:type="character" w:customStyle="1" w:styleId="BalloonTextChar">
    <w:name w:val="Balloon Text Char"/>
    <w:basedOn w:val="DefaultParagraphFont"/>
    <w:link w:val="BalloonText"/>
    <w:uiPriority w:val="99"/>
    <w:semiHidden/>
    <w:rsid w:val="000748B2"/>
    <w:rPr>
      <w:rFonts w:ascii="Tahoma" w:hAnsi="Tahoma" w:cs="Tahoma"/>
      <w:sz w:val="16"/>
      <w:szCs w:val="16"/>
    </w:rPr>
  </w:style>
  <w:style w:type="character" w:customStyle="1" w:styleId="Heading3Char">
    <w:name w:val="Heading 3 Char"/>
    <w:basedOn w:val="DefaultParagraphFont"/>
    <w:link w:val="Heading3"/>
    <w:rsid w:val="000748B2"/>
    <w:rPr>
      <w:rFonts w:ascii="Arial" w:eastAsia="Times New Roman" w:hAnsi="Arial" w:cs="Arial"/>
      <w:b/>
      <w:bCs/>
      <w:sz w:val="20"/>
      <w:szCs w:val="20"/>
    </w:rPr>
  </w:style>
  <w:style w:type="table" w:customStyle="1" w:styleId="TableGrid1">
    <w:name w:val="Table Grid1"/>
    <w:basedOn w:val="TableNormal"/>
    <w:next w:val="TableGrid"/>
    <w:uiPriority w:val="59"/>
    <w:rsid w:val="007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1D"/>
    <w:pPr>
      <w:spacing w:after="0" w:line="240" w:lineRule="auto"/>
    </w:pPr>
    <w:rPr>
      <w:rFonts w:ascii="Calibri" w:hAnsi="Calibri" w:cs="Times New Roman"/>
    </w:rPr>
  </w:style>
  <w:style w:type="paragraph" w:styleId="Heading3">
    <w:name w:val="heading 3"/>
    <w:basedOn w:val="Normal"/>
    <w:next w:val="Normal"/>
    <w:link w:val="Heading3Char"/>
    <w:qFormat/>
    <w:rsid w:val="000748B2"/>
    <w:pPr>
      <w:keepNext/>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B9"/>
    <w:pPr>
      <w:tabs>
        <w:tab w:val="center" w:pos="4680"/>
        <w:tab w:val="right" w:pos="9360"/>
      </w:tabs>
    </w:pPr>
  </w:style>
  <w:style w:type="character" w:customStyle="1" w:styleId="HeaderChar">
    <w:name w:val="Header Char"/>
    <w:basedOn w:val="DefaultParagraphFont"/>
    <w:link w:val="Header"/>
    <w:uiPriority w:val="99"/>
    <w:rsid w:val="00D333B9"/>
    <w:rPr>
      <w:rFonts w:ascii="Calibri" w:hAnsi="Calibri" w:cs="Times New Roman"/>
    </w:rPr>
  </w:style>
  <w:style w:type="paragraph" w:styleId="Footer">
    <w:name w:val="footer"/>
    <w:basedOn w:val="Normal"/>
    <w:link w:val="FooterChar"/>
    <w:uiPriority w:val="99"/>
    <w:unhideWhenUsed/>
    <w:rsid w:val="00D333B9"/>
    <w:pPr>
      <w:tabs>
        <w:tab w:val="center" w:pos="4680"/>
        <w:tab w:val="right" w:pos="9360"/>
      </w:tabs>
    </w:pPr>
  </w:style>
  <w:style w:type="character" w:customStyle="1" w:styleId="FooterChar">
    <w:name w:val="Footer Char"/>
    <w:basedOn w:val="DefaultParagraphFont"/>
    <w:link w:val="Footer"/>
    <w:uiPriority w:val="99"/>
    <w:rsid w:val="00D333B9"/>
    <w:rPr>
      <w:rFonts w:ascii="Calibri" w:hAnsi="Calibri" w:cs="Times New Roman"/>
    </w:rPr>
  </w:style>
  <w:style w:type="table" w:styleId="TableGrid">
    <w:name w:val="Table Grid"/>
    <w:basedOn w:val="TableNormal"/>
    <w:uiPriority w:val="59"/>
    <w:rsid w:val="000B3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36"/>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748B2"/>
    <w:rPr>
      <w:rFonts w:ascii="Tahoma" w:hAnsi="Tahoma" w:cs="Tahoma"/>
      <w:sz w:val="16"/>
      <w:szCs w:val="16"/>
    </w:rPr>
  </w:style>
  <w:style w:type="character" w:customStyle="1" w:styleId="BalloonTextChar">
    <w:name w:val="Balloon Text Char"/>
    <w:basedOn w:val="DefaultParagraphFont"/>
    <w:link w:val="BalloonText"/>
    <w:uiPriority w:val="99"/>
    <w:semiHidden/>
    <w:rsid w:val="000748B2"/>
    <w:rPr>
      <w:rFonts w:ascii="Tahoma" w:hAnsi="Tahoma" w:cs="Tahoma"/>
      <w:sz w:val="16"/>
      <w:szCs w:val="16"/>
    </w:rPr>
  </w:style>
  <w:style w:type="character" w:customStyle="1" w:styleId="Heading3Char">
    <w:name w:val="Heading 3 Char"/>
    <w:basedOn w:val="DefaultParagraphFont"/>
    <w:link w:val="Heading3"/>
    <w:rsid w:val="000748B2"/>
    <w:rPr>
      <w:rFonts w:ascii="Arial" w:eastAsia="Times New Roman" w:hAnsi="Arial" w:cs="Arial"/>
      <w:b/>
      <w:bCs/>
      <w:sz w:val="20"/>
      <w:szCs w:val="20"/>
    </w:rPr>
  </w:style>
  <w:style w:type="table" w:customStyle="1" w:styleId="TableGrid1">
    <w:name w:val="Table Grid1"/>
    <w:basedOn w:val="TableNormal"/>
    <w:next w:val="TableGrid"/>
    <w:uiPriority w:val="59"/>
    <w:rsid w:val="007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7751</Characters>
  <Application>Microsoft Office Word</Application>
  <DocSecurity>0</DocSecurity>
  <Lines>168</Lines>
  <Paragraphs>84</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 Surety Communication Covid-19 Sample Letters</dc:title>
  <dc:creator>CNA Surety Legal</dc:creator>
  <dc:description>NOT LEGAL ADVICE.  CONSULT WITH YOUR ATTORNEY.</dc:description>
  <cp:lastModifiedBy>Windows User</cp:lastModifiedBy>
  <cp:revision>3</cp:revision>
  <dcterms:created xsi:type="dcterms:W3CDTF">2020-04-07T17:35:00Z</dcterms:created>
  <dcterms:modified xsi:type="dcterms:W3CDTF">2020-04-07T17:36:00Z</dcterms:modified>
</cp:coreProperties>
</file>